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95810" w:rsidR="000E191C" w:rsidP="000E191C" w:rsidRDefault="000E191C" w14:paraId="435DAAEB" w14:textId="77777777">
      <w:pPr>
        <w:rPr>
          <w:rFonts w:ascii="Arial" w:hAnsi="Arial" w:cs="Arial"/>
          <w:sz w:val="20"/>
          <w:szCs w:val="20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EC4831" w:rsidR="000E191C" w:rsidTr="7D9E3F0B" w14:paraId="7C185313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EC4831" w:rsidR="000E191C" w:rsidP="0086521B" w:rsidRDefault="000E191C" w14:paraId="7B72BF0D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UČNI NAČRT PREDMETA / COURSE SYLLABUS</w:t>
            </w:r>
          </w:p>
        </w:tc>
      </w:tr>
      <w:tr w:rsidRPr="00EC4831" w:rsidR="000E191C" w:rsidTr="7D9E3F0B" w14:paraId="2514734A" w14:textId="77777777">
        <w:tc>
          <w:tcPr>
            <w:tcW w:w="1799" w:type="dxa"/>
            <w:gridSpan w:val="3"/>
            <w:tcMar/>
          </w:tcPr>
          <w:p w:rsidRPr="00EC4831" w:rsidR="000E191C" w:rsidP="0086521B" w:rsidRDefault="000E191C" w14:paraId="4C37FBC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C4831" w:rsidR="000E191C" w:rsidP="0086521B" w:rsidRDefault="000E191C" w14:paraId="1AC2250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Raziskovanje v vseživljenjskem izobraževanju</w:t>
            </w:r>
          </w:p>
        </w:tc>
      </w:tr>
      <w:tr w:rsidRPr="00EC4831" w:rsidR="000E191C" w:rsidTr="7D9E3F0B" w14:paraId="1A1790CC" w14:textId="77777777">
        <w:tc>
          <w:tcPr>
            <w:tcW w:w="1799" w:type="dxa"/>
            <w:gridSpan w:val="3"/>
            <w:tcMar/>
          </w:tcPr>
          <w:p w:rsidRPr="00EC4831" w:rsidR="000E191C" w:rsidP="0086521B" w:rsidRDefault="000E191C" w14:paraId="1C979243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C4831" w:rsidR="000E191C" w:rsidP="0086521B" w:rsidRDefault="000E191C" w14:paraId="7DD2C68A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Research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life-long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</w:p>
        </w:tc>
      </w:tr>
      <w:tr w:rsidRPr="00EC4831" w:rsidR="000E191C" w:rsidTr="7D9E3F0B" w14:paraId="65BFD7C3" w14:textId="77777777">
        <w:tc>
          <w:tcPr>
            <w:tcW w:w="3307" w:type="dxa"/>
            <w:gridSpan w:val="5"/>
            <w:tcMar/>
            <w:vAlign w:val="center"/>
          </w:tcPr>
          <w:p w:rsidR="000E191C" w:rsidP="0086521B" w:rsidRDefault="000E191C" w14:paraId="151AB4E8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3C9AF71B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EC4831" w:rsidR="000E191C" w:rsidP="0086521B" w:rsidRDefault="000E191C" w14:paraId="2006A3F2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EC4831" w:rsidR="000E191C" w:rsidP="0086521B" w:rsidRDefault="000E191C" w14:paraId="39CC4C49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EC4831" w:rsidR="000E191C" w:rsidP="0086521B" w:rsidRDefault="000E191C" w14:paraId="6D977066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Pr="00EC4831" w:rsidR="000E191C" w:rsidTr="7D9E3F0B" w14:paraId="15663166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C4831" w:rsidR="000E191C" w:rsidP="0086521B" w:rsidRDefault="000E191C" w14:paraId="0BC54476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Študijski program in stopnja</w:t>
            </w:r>
          </w:p>
          <w:p w:rsidRPr="00EC4831" w:rsidR="000E191C" w:rsidP="0086521B" w:rsidRDefault="000E191C" w14:paraId="29E01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programme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C4831" w:rsidR="000E191C" w:rsidP="0086521B" w:rsidRDefault="000E191C" w14:paraId="14CE9F41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Študijska smer</w:t>
            </w:r>
          </w:p>
          <w:p w:rsidRPr="00EC4831" w:rsidR="000E191C" w:rsidP="0086521B" w:rsidRDefault="000E191C" w14:paraId="55C04DA3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C4831" w:rsidR="000E191C" w:rsidP="0086521B" w:rsidRDefault="000E191C" w14:paraId="4D6F5BED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Letnik</w:t>
            </w:r>
          </w:p>
          <w:p w:rsidRPr="00EC4831" w:rsidR="000E191C" w:rsidP="0086521B" w:rsidRDefault="000E191C" w14:paraId="44267AA6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Academic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C4831" w:rsidR="000E191C" w:rsidP="0086521B" w:rsidRDefault="000E191C" w14:paraId="133C0D32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  <w:p w:rsidRPr="00EC4831" w:rsidR="000E191C" w:rsidP="0086521B" w:rsidRDefault="000E191C" w14:paraId="01D2F74F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Semester</w:t>
            </w:r>
          </w:p>
        </w:tc>
      </w:tr>
      <w:tr w:rsidRPr="00EC4831" w:rsidR="000E191C" w:rsidTr="7D9E3F0B" w14:paraId="047C3A9E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0C81C32B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Andragogika</w:t>
            </w:r>
            <w:r w:rsidRPr="00EC4831">
              <w:rPr>
                <w:rFonts w:ascii="Arial" w:hAnsi="Arial" w:cs="Arial"/>
                <w:bCs/>
                <w:sz w:val="20"/>
                <w:szCs w:val="20"/>
              </w:rPr>
              <w:t>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6928FA12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640E803E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1B5AC675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</w:tr>
      <w:tr w:rsidRPr="00EC4831" w:rsidR="000E191C" w:rsidTr="7D9E3F0B" w14:paraId="3F6B2B9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2CE17726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Andragogy</w:t>
            </w:r>
            <w:r w:rsidRPr="00EC483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EC4831">
              <w:rPr>
                <w:rFonts w:ascii="Arial" w:hAnsi="Arial" w:cs="Arial"/>
                <w:sz w:val="20"/>
                <w:szCs w:val="20"/>
              </w:rPr>
              <w:t>2</w:t>
            </w:r>
            <w:r w:rsidRPr="00EC4831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60A4A5AC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2774B285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EC483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42F15588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EC4831"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rd</w:t>
            </w:r>
          </w:p>
        </w:tc>
      </w:tr>
      <w:tr w:rsidRPr="00EC4831" w:rsidR="000E191C" w:rsidTr="7D9E3F0B" w14:paraId="215F3A66" w14:textId="77777777">
        <w:trPr>
          <w:trHeight w:val="103"/>
        </w:trPr>
        <w:tc>
          <w:tcPr>
            <w:tcW w:w="9690" w:type="dxa"/>
            <w:gridSpan w:val="18"/>
            <w:tcMar/>
          </w:tcPr>
          <w:p w:rsidR="000E191C" w:rsidP="0086521B" w:rsidRDefault="000E191C" w14:paraId="0D74B40D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EC4831" w:rsidR="000E191C" w:rsidP="0086521B" w:rsidRDefault="000E191C" w14:paraId="512C08ED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EC4831" w:rsidR="000E191C" w:rsidTr="7D9E3F0B" w14:paraId="5494DA10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EC4831" w:rsidR="000E191C" w:rsidP="0086521B" w:rsidRDefault="000E191C" w14:paraId="5D502DC6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Vrsta predmeta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C4831" w:rsidR="000E191C" w:rsidP="0086521B" w:rsidRDefault="000E191C" w14:paraId="67F8F326" w14:textId="24846608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Obvezni</w:t>
            </w:r>
            <w:r w:rsidR="00783BDD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="00783BDD">
              <w:rPr>
                <w:rFonts w:ascii="Arial" w:hAnsi="Arial" w:cs="Arial"/>
                <w:sz w:val="20"/>
                <w:szCs w:val="20"/>
              </w:rPr>
              <w:t>Compulsory</w:t>
            </w:r>
            <w:proofErr w:type="spellEnd"/>
          </w:p>
        </w:tc>
      </w:tr>
      <w:tr w:rsidRPr="00EC4831" w:rsidR="000E191C" w:rsidTr="7D9E3F0B" w14:paraId="3DE7F3F0" w14:textId="77777777">
        <w:tc>
          <w:tcPr>
            <w:tcW w:w="5718" w:type="dxa"/>
            <w:gridSpan w:val="12"/>
            <w:tcMar/>
          </w:tcPr>
          <w:p w:rsidR="000E191C" w:rsidP="0086521B" w:rsidRDefault="000E191C" w14:paraId="6D7E68C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2587B49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EC4831" w:rsidR="000E191C" w:rsidP="0086521B" w:rsidRDefault="000E191C" w14:paraId="622844E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C4831" w:rsidR="000E191C" w:rsidTr="7D9E3F0B" w14:paraId="7DB63F53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EC4831" w:rsidR="000E191C" w:rsidP="0086521B" w:rsidRDefault="000E191C" w14:paraId="0686038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Univerzitetna koda predmeta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University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course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code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C4831" w:rsidR="000E191C" w:rsidP="0086521B" w:rsidRDefault="000E191C" w14:paraId="5E40F9A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C4831" w:rsidR="000E191C" w:rsidTr="7D9E3F0B" w14:paraId="7F797ADC" w14:textId="77777777">
        <w:tc>
          <w:tcPr>
            <w:tcW w:w="9690" w:type="dxa"/>
            <w:gridSpan w:val="18"/>
            <w:tcMar/>
          </w:tcPr>
          <w:p w:rsidR="000E191C" w:rsidP="0086521B" w:rsidRDefault="000E191C" w14:paraId="53A854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EC4831" w:rsidR="000E191C" w:rsidP="0086521B" w:rsidRDefault="000E191C" w14:paraId="7BB23A7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C4831" w:rsidR="000E191C" w:rsidTr="7D9E3F0B" w14:paraId="410E72B7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C4831" w:rsidR="000E191C" w:rsidP="0086521B" w:rsidRDefault="000E191C" w14:paraId="726B3A89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Predavanja</w:t>
            </w:r>
          </w:p>
          <w:p w:rsidRPr="00EC4831" w:rsidR="000E191C" w:rsidP="0086521B" w:rsidRDefault="000E191C" w14:paraId="16B19A4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C4831" w:rsidR="000E191C" w:rsidP="0086521B" w:rsidRDefault="000E191C" w14:paraId="367836B0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  <w:p w:rsidRPr="00EC4831" w:rsidR="000E191C" w:rsidP="0086521B" w:rsidRDefault="000E191C" w14:paraId="3CD6CDD0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C4831" w:rsidR="000E191C" w:rsidP="0086521B" w:rsidRDefault="000E191C" w14:paraId="17A2702B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Vaje</w:t>
            </w:r>
          </w:p>
          <w:p w:rsidRPr="00EC4831" w:rsidR="000E191C" w:rsidP="0086521B" w:rsidRDefault="000E191C" w14:paraId="4DB5DFA9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C4831" w:rsidR="000E191C" w:rsidP="0086521B" w:rsidRDefault="000E191C" w14:paraId="55523F85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Klinične vaje</w:t>
            </w:r>
          </w:p>
          <w:p w:rsidRPr="00EC4831" w:rsidR="000E191C" w:rsidP="0086521B" w:rsidRDefault="000E191C" w14:paraId="4F5BA516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C4831" w:rsidR="000E191C" w:rsidP="0086521B" w:rsidRDefault="000E191C" w14:paraId="09D919AF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C4831" w:rsidR="000E191C" w:rsidP="0086521B" w:rsidRDefault="000E191C" w14:paraId="68BAF622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Samost. delo</w:t>
            </w:r>
          </w:p>
          <w:p w:rsidRPr="00EC4831" w:rsidR="000E191C" w:rsidP="0086521B" w:rsidRDefault="000E191C" w14:paraId="678172F5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Individ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EC4831" w:rsidR="000E191C" w:rsidP="0086521B" w:rsidRDefault="000E191C" w14:paraId="6C23FD7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EC4831" w:rsidR="000E191C" w:rsidP="0086521B" w:rsidRDefault="000E191C" w14:paraId="3BBF9D9D" w14:textId="7777777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ECTS</w:t>
            </w:r>
          </w:p>
        </w:tc>
      </w:tr>
      <w:tr w:rsidRPr="00EC4831" w:rsidR="000E191C" w:rsidTr="7D9E3F0B" w14:paraId="5CFB06E4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6253B8C9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40E4DCD9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26F944E7" w14:textId="09D606B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 xml:space="preserve">15 </w:t>
            </w:r>
            <w:r w:rsidR="00E939B5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EC4831" w:rsidR="00E939B5">
              <w:rPr>
                <w:rFonts w:ascii="Arial" w:hAnsi="Arial" w:cs="Arial"/>
                <w:bCs/>
                <w:sz w:val="20"/>
                <w:szCs w:val="20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43D5241D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62D75056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7931F158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0C04B1B6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C4831" w:rsidR="000E191C" w:rsidP="0086521B" w:rsidRDefault="000E191C" w14:paraId="2B224698" w14:textId="7777777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</w:tc>
      </w:tr>
      <w:tr w:rsidRPr="00EC4831" w:rsidR="000E191C" w:rsidTr="7D9E3F0B" w14:paraId="00B718CC" w14:textId="77777777">
        <w:tc>
          <w:tcPr>
            <w:tcW w:w="9690" w:type="dxa"/>
            <w:gridSpan w:val="18"/>
            <w:tcMar/>
          </w:tcPr>
          <w:p w:rsidR="000E191C" w:rsidP="0086521B" w:rsidRDefault="000E191C" w14:paraId="25443238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EC4831" w:rsidR="000E191C" w:rsidP="0086521B" w:rsidRDefault="000E191C" w14:paraId="44475C92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Pr="00EC4831" w:rsidR="000E191C" w:rsidTr="7D9E3F0B" w14:paraId="1B88EB61" w14:textId="77777777">
        <w:tc>
          <w:tcPr>
            <w:tcW w:w="3307" w:type="dxa"/>
            <w:gridSpan w:val="5"/>
            <w:tcMar/>
          </w:tcPr>
          <w:p w:rsidRPr="00EC4831" w:rsidR="000E191C" w:rsidP="0086521B" w:rsidRDefault="000E191C" w14:paraId="0B3EEFB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Nosilec predmeta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Lecturer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C4831" w:rsidR="000E191C" w:rsidP="0086521B" w:rsidRDefault="000E191C" w14:paraId="087F6D18" w14:textId="0F0EBFC6">
            <w:pPr>
              <w:rPr>
                <w:rFonts w:ascii="Arial" w:hAnsi="Arial" w:cs="Arial"/>
                <w:sz w:val="20"/>
                <w:szCs w:val="20"/>
              </w:rPr>
            </w:pPr>
            <w:r w:rsidRPr="7D9E3F0B" w:rsidR="5E43A64E">
              <w:rPr>
                <w:rFonts w:ascii="Arial" w:hAnsi="Arial" w:cs="Arial"/>
                <w:sz w:val="20"/>
                <w:szCs w:val="20"/>
              </w:rPr>
              <w:t>P</w:t>
            </w:r>
            <w:r w:rsidRPr="7D9E3F0B" w:rsidR="000E191C">
              <w:rPr>
                <w:rFonts w:ascii="Arial" w:hAnsi="Arial" w:cs="Arial"/>
                <w:sz w:val="20"/>
                <w:szCs w:val="20"/>
              </w:rPr>
              <w:t>rof.</w:t>
            </w:r>
            <w:r w:rsidRPr="7D9E3F0B" w:rsidR="000E191C">
              <w:rPr>
                <w:rFonts w:ascii="Arial" w:hAnsi="Arial" w:cs="Arial"/>
                <w:sz w:val="20"/>
                <w:szCs w:val="20"/>
              </w:rPr>
              <w:t xml:space="preserve"> dr. Tina Štemberger</w:t>
            </w:r>
            <w:r w:rsidRPr="7D9E3F0B" w:rsidR="387CA1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D9E3F0B" w:rsidR="000C21F1">
              <w:rPr>
                <w:rFonts w:ascii="Arial" w:hAnsi="Arial" w:cs="Arial"/>
                <w:sz w:val="20"/>
                <w:szCs w:val="20"/>
              </w:rPr>
              <w:t>/</w:t>
            </w:r>
            <w:r w:rsidRPr="7D9E3F0B" w:rsidR="387CA1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D9E3F0B" w:rsidR="000C21F1">
              <w:rPr>
                <w:rFonts w:ascii="Arial" w:hAnsi="Arial" w:cs="Arial"/>
                <w:sz w:val="20"/>
                <w:szCs w:val="20"/>
              </w:rPr>
              <w:t xml:space="preserve">Prof. </w:t>
            </w:r>
            <w:r w:rsidRPr="7D9E3F0B" w:rsidR="000C328D">
              <w:rPr>
                <w:rFonts w:ascii="Arial" w:hAnsi="Arial" w:cs="Arial"/>
                <w:sz w:val="20"/>
                <w:szCs w:val="20"/>
              </w:rPr>
              <w:t>D</w:t>
            </w:r>
            <w:r w:rsidRPr="7D9E3F0B" w:rsidR="000C21F1">
              <w:rPr>
                <w:rFonts w:ascii="Arial" w:hAnsi="Arial" w:cs="Arial"/>
                <w:sz w:val="20"/>
                <w:szCs w:val="20"/>
              </w:rPr>
              <w:t>r. Tina Štemberger</w:t>
            </w:r>
          </w:p>
        </w:tc>
      </w:tr>
      <w:tr w:rsidRPr="00EC4831" w:rsidR="000E191C" w:rsidTr="7D9E3F0B" w14:paraId="63369E57" w14:textId="77777777">
        <w:tc>
          <w:tcPr>
            <w:tcW w:w="9690" w:type="dxa"/>
            <w:gridSpan w:val="18"/>
            <w:tcMar/>
          </w:tcPr>
          <w:p w:rsidR="000E191C" w:rsidP="0086521B" w:rsidRDefault="000E191C" w14:paraId="6EBAA62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C4831" w:rsidR="000E191C" w:rsidP="0086521B" w:rsidRDefault="000E191C" w14:paraId="09858B1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C4831" w:rsidR="000E191C" w:rsidTr="7D9E3F0B" w14:paraId="7B0A48B7" w14:textId="77777777">
        <w:tc>
          <w:tcPr>
            <w:tcW w:w="1641" w:type="dxa"/>
            <w:gridSpan w:val="2"/>
            <w:vMerge w:val="restart"/>
            <w:tcMar/>
          </w:tcPr>
          <w:p w:rsidRPr="00EC4831" w:rsidR="000E191C" w:rsidP="0086521B" w:rsidRDefault="000E191C" w14:paraId="4165626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Jeziki / </w:t>
            </w:r>
          </w:p>
          <w:p w:rsidRPr="00EC4831" w:rsidR="000E191C" w:rsidP="0086521B" w:rsidRDefault="000E191C" w14:paraId="697CA105" w14:textId="7777777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Languages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EC4831" w:rsidR="000E191C" w:rsidP="0086521B" w:rsidRDefault="000E191C" w14:paraId="6D3A1EF8" w14:textId="777777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Predavanja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C4831" w:rsidR="000E191C" w:rsidP="0086521B" w:rsidRDefault="00783BDD" w14:paraId="69C30E58" w14:textId="49412740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EC4831" w:rsidR="000E191C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Pr="00EC4831" w:rsidR="000E191C" w:rsidTr="7D9E3F0B" w14:paraId="12CFE72B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EC4831" w:rsidR="000E191C" w:rsidP="0086521B" w:rsidRDefault="000E191C" w14:paraId="54949342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41" w:type="dxa"/>
            <w:gridSpan w:val="4"/>
            <w:tcMar/>
          </w:tcPr>
          <w:p w:rsidRPr="00EC4831" w:rsidR="000E191C" w:rsidP="0086521B" w:rsidRDefault="000E191C" w14:paraId="62E231B4" w14:textId="7777777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Vaje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Tutorial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C4831" w:rsidR="000E191C" w:rsidP="0086521B" w:rsidRDefault="00783BDD" w14:paraId="1A99A15B" w14:textId="638BAF45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C4831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EC4831" w:rsidR="000E191C">
              <w:rPr>
                <w:rFonts w:ascii="Arial" w:hAnsi="Arial" w:cs="Arial"/>
                <w:bCs/>
                <w:sz w:val="20"/>
                <w:szCs w:val="20"/>
              </w:rPr>
              <w:t>lovenski</w:t>
            </w:r>
            <w:r>
              <w:rPr>
                <w:rFonts w:ascii="Arial" w:hAnsi="Arial" w:cs="Arial"/>
                <w:bCs/>
                <w:sz w:val="20"/>
                <w:szCs w:val="20"/>
              </w:rPr>
              <w:t>/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Slovenian</w:t>
            </w:r>
            <w:proofErr w:type="spellEnd"/>
          </w:p>
        </w:tc>
      </w:tr>
      <w:tr w:rsidRPr="00EC4831" w:rsidR="000E191C" w:rsidTr="7D9E3F0B" w14:paraId="2DEE949E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0E191C" w:rsidP="0086521B" w:rsidRDefault="000E191C" w14:paraId="4CE41E8F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EC4831" w:rsidR="000E191C" w:rsidP="0086521B" w:rsidRDefault="000E191C" w14:paraId="667527CB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EC4831" w:rsidR="000E191C" w:rsidP="0086521B" w:rsidRDefault="000E191C" w14:paraId="37847A6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EC4831" w:rsidR="000E191C" w:rsidP="0086521B" w:rsidRDefault="000E191C" w14:paraId="70588B38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0FE1E054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C4831" w:rsidR="000E191C" w:rsidP="0086521B" w:rsidRDefault="000E191C" w14:paraId="6767A91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0ECEC88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Prerequisits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EC4831" w:rsidR="000E191C" w:rsidTr="7D9E3F0B" w14:paraId="730E0032" w14:textId="77777777">
        <w:trPr>
          <w:trHeight w:val="31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C4831" w:rsidR="000E191C" w:rsidP="0086521B" w:rsidRDefault="000E191C" w14:paraId="34C83B2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EC4831" w:rsidR="000E191C" w:rsidP="0086521B" w:rsidRDefault="000E191C" w14:paraId="009130A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C4831" w:rsidR="000E191C" w:rsidP="0086521B" w:rsidRDefault="000E191C" w14:paraId="5D03BA4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Pr="00EC4831" w:rsidR="000E191C" w:rsidTr="7D9E3F0B" w14:paraId="5068B381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C4831" w:rsidR="000E191C" w:rsidP="0086521B" w:rsidRDefault="000E191C" w14:paraId="7B2A71A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265603E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Vsebina:</w:t>
            </w:r>
            <w:r w:rsidRPr="00EC483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EC4831" w:rsidR="000E191C" w:rsidP="0086521B" w:rsidRDefault="000E191C" w14:paraId="4CDFB936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C4831" w:rsidR="000E191C" w:rsidP="0086521B" w:rsidRDefault="000E191C" w14:paraId="3DD12AB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1C6100C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Syllabus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outline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):</w:t>
            </w:r>
          </w:p>
        </w:tc>
      </w:tr>
      <w:tr w:rsidRPr="002363D6" w:rsidR="000E191C" w:rsidTr="7D9E3F0B" w14:paraId="2BC4DEDD" w14:textId="77777777">
        <w:trPr>
          <w:trHeight w:val="140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83BDD" w:rsidR="000E191C" w:rsidP="00783BDD" w:rsidRDefault="000E191C" w14:paraId="5BBB3F71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Raziskovanje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v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izobraževanju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odraslih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Pr="00783BDD" w:rsidR="000E191C" w:rsidP="00783BDD" w:rsidRDefault="000E191C" w14:paraId="397DBB40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etičnost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v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raziskovanju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278560FD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vrste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raziskav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42E6A27A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kvalitativno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raziskovanje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24F3F09F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kvantitativno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raziskovanje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3D62D67C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kombinacija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paradigem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13CB1AE8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raziskovalne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metode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71D3F12C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raziskovalni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proces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6AD81C58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tehnike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zbiranja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podatkov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7FC44371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obdelava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podatkov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275C4069" w14:textId="77777777">
            <w:pPr>
              <w:numPr>
                <w:ilvl w:val="0"/>
                <w:numId w:val="1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struktura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pisnega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poročila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o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raziskavi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  <w:p w:rsidRPr="00783BDD" w:rsidR="000E191C" w:rsidP="00783BDD" w:rsidRDefault="000E191C" w14:paraId="191FC773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783BDD" w:rsidR="000E191C" w:rsidP="00783BDD" w:rsidRDefault="000E191C" w14:paraId="73334F4E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Kvalitativno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raziskovanje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Pr="00783BDD" w:rsidR="000E191C" w:rsidP="00783BDD" w:rsidRDefault="000E191C" w14:paraId="12765CF3" w14:textId="77777777">
            <w:pPr>
              <w:numPr>
                <w:ilvl w:val="0"/>
                <w:numId w:val="8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vstop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v polje,</w:t>
            </w:r>
          </w:p>
          <w:p w:rsidRPr="00783BDD" w:rsidR="000E191C" w:rsidP="00783BDD" w:rsidRDefault="000E191C" w14:paraId="61D88242" w14:textId="77777777">
            <w:pPr>
              <w:numPr>
                <w:ilvl w:val="0"/>
                <w:numId w:val="8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vključeni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v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raziskavo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4A0A0FB8" w14:textId="77777777">
            <w:pPr>
              <w:numPr>
                <w:ilvl w:val="0"/>
                <w:numId w:val="8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kvalitativna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analiza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7F09D557" w14:textId="77777777">
            <w:pPr>
              <w:numPr>
                <w:ilvl w:val="0"/>
                <w:numId w:val="8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analiza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podatkov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z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Atlas.ti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374A6018" w14:textId="77777777">
            <w:pPr>
              <w:numPr>
                <w:ilvl w:val="0"/>
                <w:numId w:val="8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oblikovanje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teorije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Pr="00783BDD" w:rsidR="000E191C" w:rsidP="00783BDD" w:rsidRDefault="000E191C" w14:paraId="3B554B5E" w14:textId="77777777">
            <w:pPr>
              <w:ind w:left="72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783BDD" w:rsidR="000E191C" w:rsidP="00783BDD" w:rsidRDefault="000E191C" w14:paraId="52391609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Kvantitativno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raziskovanje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Pr="00783BDD" w:rsidR="000E191C" w:rsidP="00783BDD" w:rsidRDefault="000E191C" w14:paraId="730F3CA5" w14:textId="77777777">
            <w:pPr>
              <w:numPr>
                <w:ilvl w:val="0"/>
                <w:numId w:val="2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osnovni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statistični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pojmi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2A967CEE" w14:textId="77777777">
            <w:pPr>
              <w:numPr>
                <w:ilvl w:val="0"/>
                <w:numId w:val="2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opisna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inferenčna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statistika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6A437B05" w14:textId="77777777">
            <w:pPr>
              <w:numPr>
                <w:ilvl w:val="0"/>
                <w:numId w:val="2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računalniška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obdelava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podatkov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(SPSS),</w:t>
            </w:r>
          </w:p>
          <w:p w:rsidRPr="00783BDD" w:rsidR="000E191C" w:rsidP="00783BDD" w:rsidRDefault="000E191C" w14:paraId="39D35060" w14:textId="77777777">
            <w:pPr>
              <w:numPr>
                <w:ilvl w:val="0"/>
                <w:numId w:val="2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prikazovanje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rezultatov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E191C" w:rsidP="00783BDD" w:rsidRDefault="000E191C" w14:paraId="7ABF3961" w14:textId="77777777">
            <w:pPr>
              <w:numPr>
                <w:ilvl w:val="0"/>
                <w:numId w:val="2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interpretacija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83BDD" w:rsidR="000E191C" w:rsidP="0086521B" w:rsidRDefault="000E191C" w14:paraId="15093B85" w14:textId="77777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83BDD" w:rsidR="000E191C" w:rsidP="0086521B" w:rsidRDefault="000C21F1" w14:paraId="6BA32D9B" w14:textId="77777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Research in adult education:</w:t>
            </w:r>
          </w:p>
          <w:p w:rsidRPr="00783BDD" w:rsidR="000C21F1" w:rsidP="00783BDD" w:rsidRDefault="000C21F1" w14:paraId="09BA1260" w14:textId="5A228433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research </w:t>
            </w:r>
            <w:r w:rsidRPr="002363D6" w:rsidR="002363D6">
              <w:rPr>
                <w:rFonts w:ascii="Arial" w:hAnsi="Arial" w:cs="Arial"/>
                <w:sz w:val="20"/>
                <w:szCs w:val="20"/>
                <w:lang w:val="en-GB"/>
              </w:rPr>
              <w:t>ethics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C21F1" w:rsidP="00783BDD" w:rsidRDefault="002363D6" w14:paraId="539B8D49" w14:textId="3B43D580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3D6">
              <w:rPr>
                <w:rFonts w:ascii="Arial" w:hAnsi="Arial" w:cs="Arial"/>
                <w:sz w:val="20"/>
                <w:szCs w:val="20"/>
                <w:lang w:val="en-GB"/>
              </w:rPr>
              <w:t>research</w:t>
            </w:r>
            <w:r w:rsidRPr="00783BDD" w:rsidR="000C21F1">
              <w:rPr>
                <w:rFonts w:ascii="Arial" w:hAnsi="Arial" w:cs="Arial"/>
                <w:sz w:val="20"/>
                <w:szCs w:val="20"/>
                <w:lang w:val="en-GB"/>
              </w:rPr>
              <w:t xml:space="preserve"> designs,</w:t>
            </w:r>
          </w:p>
          <w:p w:rsidRPr="00783BDD" w:rsidR="000C21F1" w:rsidP="00783BDD" w:rsidRDefault="000C21F1" w14:paraId="3DB19340" w14:textId="77777777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quantitative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reserach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C21F1" w:rsidP="00783BDD" w:rsidRDefault="000C21F1" w14:paraId="268DA3BA" w14:textId="3B5C63B7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qualitative </w:t>
            </w:r>
            <w:r w:rsidRPr="002363D6" w:rsidR="002363D6">
              <w:rPr>
                <w:rFonts w:ascii="Arial" w:hAnsi="Arial" w:cs="Arial"/>
                <w:sz w:val="20"/>
                <w:szCs w:val="20"/>
                <w:lang w:val="en-GB"/>
              </w:rPr>
              <w:t>research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0C21F1" w:rsidP="00783BDD" w:rsidRDefault="000C21F1" w14:paraId="2969B0F5" w14:textId="77777777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paradigm shift,</w:t>
            </w:r>
          </w:p>
          <w:p w:rsidRPr="00783BDD" w:rsidR="000C21F1" w:rsidP="00783BDD" w:rsidRDefault="000C21F1" w14:paraId="08F10578" w14:textId="77777777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research methods,</w:t>
            </w:r>
          </w:p>
          <w:p w:rsidRPr="00783BDD" w:rsidR="000C21F1" w:rsidP="00783BDD" w:rsidRDefault="002363D6" w14:paraId="079996ED" w14:textId="1D6C6ABE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363D6">
              <w:rPr>
                <w:rFonts w:ascii="Arial" w:hAnsi="Arial" w:cs="Arial"/>
                <w:sz w:val="20"/>
                <w:szCs w:val="20"/>
                <w:lang w:val="en-GB"/>
              </w:rPr>
              <w:t>research</w:t>
            </w:r>
            <w:r w:rsidRPr="00783BDD" w:rsidR="000C21F1">
              <w:rPr>
                <w:rFonts w:ascii="Arial" w:hAnsi="Arial" w:cs="Arial"/>
                <w:sz w:val="20"/>
                <w:szCs w:val="20"/>
                <w:lang w:val="en-GB"/>
              </w:rPr>
              <w:t xml:space="preserve"> process,</w:t>
            </w:r>
          </w:p>
          <w:p w:rsidRPr="00783BDD" w:rsidR="000C21F1" w:rsidP="00783BDD" w:rsidRDefault="000C21F1" w14:paraId="3855B857" w14:textId="77777777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data collection methods,</w:t>
            </w:r>
          </w:p>
          <w:p w:rsidRPr="00783BDD" w:rsidR="000C21F1" w:rsidP="00783BDD" w:rsidRDefault="000C21F1" w14:paraId="5BBB6353" w14:textId="77777777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data processing,</w:t>
            </w:r>
          </w:p>
          <w:p w:rsidRPr="00783BDD" w:rsidR="000C21F1" w:rsidP="00783BDD" w:rsidRDefault="000C21F1" w14:paraId="079FE306" w14:textId="77777777">
            <w:pPr>
              <w:pStyle w:val="Odstavekseznama"/>
              <w:numPr>
                <w:ilvl w:val="0"/>
                <w:numId w:val="17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written report.</w:t>
            </w:r>
          </w:p>
          <w:p w:rsidRPr="00783BDD" w:rsidR="00D175EE" w:rsidP="00D175EE" w:rsidRDefault="00D175EE" w14:paraId="59FDB6E8" w14:textId="77777777">
            <w:pPr>
              <w:pStyle w:val="Odstavekseznama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783BDD" w:rsidR="00D175EE" w:rsidP="00D175EE" w:rsidRDefault="00D175EE" w14:paraId="2E11AE2F" w14:textId="77777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Qualitative research:</w:t>
            </w:r>
          </w:p>
          <w:p w:rsidRPr="00783BDD" w:rsidR="00D175EE" w:rsidP="00783BDD" w:rsidRDefault="00D175EE" w14:paraId="6083C23A" w14:textId="2990A511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field entrance,</w:t>
            </w:r>
          </w:p>
          <w:p w:rsidRPr="00783BDD" w:rsidR="00D175EE" w:rsidP="00783BDD" w:rsidRDefault="00D175EE" w14:paraId="631408A7" w14:textId="77777777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participants,</w:t>
            </w:r>
          </w:p>
          <w:p w:rsidRPr="00783BDD" w:rsidR="00D175EE" w:rsidP="00783BDD" w:rsidRDefault="00D175EE" w14:paraId="47B8879E" w14:textId="77777777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qualitative analysis</w:t>
            </w:r>
          </w:p>
          <w:p w:rsidRPr="00783BDD" w:rsidR="00D175EE" w:rsidP="00783BDD" w:rsidRDefault="00D175EE" w14:paraId="1DB71866" w14:textId="77777777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analysis using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Atlas.ti</w:t>
            </w:r>
            <w:proofErr w:type="spellEnd"/>
          </w:p>
          <w:p w:rsidRPr="00783BDD" w:rsidR="00D175EE" w:rsidP="00783BDD" w:rsidRDefault="00D175EE" w14:paraId="1AE6CC17" w14:textId="77777777">
            <w:pPr>
              <w:pStyle w:val="Odstavekseznama"/>
              <w:numPr>
                <w:ilvl w:val="0"/>
                <w:numId w:val="16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theory design</w:t>
            </w:r>
          </w:p>
          <w:p w:rsidRPr="00783BDD" w:rsidR="00D175EE" w:rsidP="00D175EE" w:rsidRDefault="00D175EE" w14:paraId="006ABC03" w14:textId="77777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783BDD" w:rsidR="00D175EE" w:rsidP="00D175EE" w:rsidRDefault="00D175EE" w14:paraId="45668A86" w14:textId="777777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783BDD" w:rsidR="00D175EE" w:rsidP="00D175EE" w:rsidRDefault="00D175EE" w14:paraId="0440D91D" w14:textId="5481C2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Quantitative </w:t>
            </w:r>
            <w:r w:rsidRPr="002363D6" w:rsidR="002363D6">
              <w:rPr>
                <w:rFonts w:ascii="Arial" w:hAnsi="Arial" w:cs="Arial"/>
                <w:sz w:val="20"/>
                <w:szCs w:val="20"/>
                <w:lang w:val="en-GB"/>
              </w:rPr>
              <w:t>research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Pr="00783BDD" w:rsidR="00D175EE" w:rsidP="00783BDD" w:rsidRDefault="00D175EE" w14:paraId="5E23A934" w14:textId="77777777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basic statistical concepts,</w:t>
            </w:r>
          </w:p>
          <w:p w:rsidRPr="00783BDD" w:rsidR="00D175EE" w:rsidP="00783BDD" w:rsidRDefault="00D175EE" w14:paraId="5F2DB1C7" w14:textId="77777777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descriptive and inferential statistics,</w:t>
            </w:r>
          </w:p>
          <w:p w:rsidRPr="00783BDD" w:rsidR="00D175EE" w:rsidP="00783BDD" w:rsidRDefault="00D175EE" w14:paraId="48E3E18B" w14:textId="77777777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processing data with SPSS</w:t>
            </w:r>
            <w:r w:rsidRPr="00783BDD" w:rsidR="008E0317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</w:p>
          <w:p w:rsidRPr="00783BDD" w:rsidR="008E0317" w:rsidP="00783BDD" w:rsidRDefault="008E0317" w14:paraId="300BB466" w14:textId="77777777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presenting results,</w:t>
            </w:r>
          </w:p>
          <w:p w:rsidRPr="00783BDD" w:rsidR="008E0317" w:rsidP="00783BDD" w:rsidRDefault="008E0317" w14:paraId="1E3D2BC5" w14:textId="0DA6110F">
            <w:pPr>
              <w:pStyle w:val="Odstavekseznama"/>
              <w:numPr>
                <w:ilvl w:val="0"/>
                <w:numId w:val="15"/>
              </w:numPr>
              <w:ind w:left="31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interpretation,</w:t>
            </w:r>
          </w:p>
        </w:tc>
      </w:tr>
    </w:tbl>
    <w:p w:rsidRPr="00783BDD" w:rsidR="000E191C" w:rsidP="000E191C" w:rsidRDefault="000E191C" w14:paraId="3AA683E6" w14:textId="7777777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2363D6" w:rsidR="000E191C" w:rsidTr="0086521B" w14:paraId="3AFF8E44" w14:textId="77777777">
        <w:tc>
          <w:tcPr>
            <w:tcW w:w="9695" w:type="dxa"/>
            <w:gridSpan w:val="6"/>
          </w:tcPr>
          <w:p w:rsidRPr="00783BDD" w:rsidR="000E191C" w:rsidP="0086521B" w:rsidRDefault="000E191C" w14:paraId="211EF090" w14:textId="7777777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br w:type="page"/>
            </w:r>
            <w:proofErr w:type="spellStart"/>
            <w:r w:rsidRPr="00783BDD">
              <w:rPr>
                <w:rFonts w:ascii="Arial" w:hAnsi="Arial" w:cs="Arial"/>
                <w:b/>
                <w:sz w:val="20"/>
                <w:szCs w:val="20"/>
                <w:lang w:val="en-GB"/>
              </w:rPr>
              <w:t>Temeljni</w:t>
            </w:r>
            <w:proofErr w:type="spellEnd"/>
            <w:r w:rsidRPr="00783BD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b/>
                <w:sz w:val="20"/>
                <w:szCs w:val="20"/>
                <w:lang w:val="en-GB"/>
              </w:rPr>
              <w:t>literatura</w:t>
            </w:r>
            <w:proofErr w:type="spellEnd"/>
            <w:r w:rsidRPr="00783BD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 </w:t>
            </w:r>
            <w:proofErr w:type="spellStart"/>
            <w:r w:rsidRPr="00783BDD">
              <w:rPr>
                <w:rFonts w:ascii="Arial" w:hAnsi="Arial" w:cs="Arial"/>
                <w:b/>
                <w:sz w:val="20"/>
                <w:szCs w:val="20"/>
                <w:lang w:val="en-GB"/>
              </w:rPr>
              <w:t>viri</w:t>
            </w:r>
            <w:proofErr w:type="spellEnd"/>
            <w:r w:rsidRPr="00783BD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/ Readings:</w:t>
            </w:r>
          </w:p>
        </w:tc>
      </w:tr>
      <w:tr w:rsidRPr="00EC4831" w:rsidR="000E191C" w:rsidTr="0086521B" w14:paraId="23D500F5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D19F1" w:rsidR="007455DF" w:rsidP="00783BDD" w:rsidRDefault="007455DF" w14:paraId="1B70AA6D" w14:textId="77777777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6D19F1">
              <w:rPr>
                <w:rFonts w:cs="Calibri"/>
                <w:sz w:val="22"/>
                <w:szCs w:val="22"/>
                <w:u w:val="single"/>
              </w:rPr>
              <w:t>Osnovna literatura</w:t>
            </w:r>
            <w:r>
              <w:rPr>
                <w:rFonts w:cs="Calibri"/>
                <w:sz w:val="22"/>
                <w:szCs w:val="22"/>
                <w:u w:val="single"/>
              </w:rPr>
              <w:t>/</w:t>
            </w:r>
            <w:proofErr w:type="spellStart"/>
            <w:r>
              <w:rPr>
                <w:rFonts w:cs="Calibri"/>
                <w:sz w:val="22"/>
                <w:szCs w:val="22"/>
                <w:u w:val="single"/>
              </w:rPr>
              <w:t>Basic</w:t>
            </w:r>
            <w:proofErr w:type="spellEnd"/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  <w:u w:val="single"/>
              </w:rPr>
              <w:t>readings</w:t>
            </w:r>
            <w:proofErr w:type="spellEnd"/>
            <w:r w:rsidRPr="006D19F1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:rsidRPr="00BA5C32" w:rsidR="007455DF" w:rsidP="00783BDD" w:rsidRDefault="007455DF" w14:paraId="4C46DBEF" w14:textId="452CBC57">
            <w:pPr>
              <w:pStyle w:val="Vnos"/>
              <w:ind w:left="649" w:hanging="649"/>
              <w:rPr>
                <w:rFonts w:ascii="Calibri" w:hAnsi="Calibri" w:cs="Calibri"/>
                <w:sz w:val="22"/>
                <w:szCs w:val="22"/>
              </w:rPr>
            </w:pPr>
            <w:r w:rsidRPr="006D19F1">
              <w:rPr>
                <w:rFonts w:ascii="Calibri" w:hAnsi="Calibri" w:cs="Calibri"/>
                <w:sz w:val="22"/>
                <w:szCs w:val="22"/>
              </w:rPr>
              <w:t xml:space="preserve">Cencič, M. (2008). </w:t>
            </w:r>
            <w:r w:rsidRPr="00783BD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Kako poteka pedagoško raziskovanje: Primer empirične </w:t>
            </w:r>
            <w:proofErr w:type="spellStart"/>
            <w:r w:rsidRPr="00783BDD">
              <w:rPr>
                <w:rFonts w:ascii="Calibri" w:hAnsi="Calibri" w:cs="Calibri"/>
                <w:i/>
                <w:iCs/>
                <w:sz w:val="22"/>
                <w:szCs w:val="22"/>
              </w:rPr>
              <w:t>neeksperimentalne</w:t>
            </w:r>
            <w:proofErr w:type="spellEnd"/>
            <w:r w:rsidRPr="00783BD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kvantitativne raziskave.</w:t>
            </w:r>
            <w:r w:rsidRPr="006D19F1">
              <w:rPr>
                <w:rFonts w:ascii="Calibri" w:hAnsi="Calibri" w:cs="Calibri"/>
                <w:sz w:val="22"/>
                <w:szCs w:val="22"/>
              </w:rPr>
              <w:t xml:space="preserve"> Ljubljana: Zavod Republike Slovenije za šolstvo.</w:t>
            </w:r>
          </w:p>
          <w:p w:rsidRPr="00BA5C32" w:rsidR="007455DF" w:rsidP="00783BDD" w:rsidRDefault="007455DF" w14:paraId="55702C7A" w14:textId="0CD9CCB9">
            <w:pPr>
              <w:pStyle w:val="Vnos"/>
              <w:ind w:left="649" w:hanging="649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054AE">
              <w:rPr>
                <w:rFonts w:asciiTheme="minorHAnsi" w:hAnsiTheme="minorHAnsi" w:cstheme="minorHAnsi"/>
                <w:sz w:val="22"/>
                <w:szCs w:val="22"/>
              </w:rPr>
              <w:t>Krmac</w:t>
            </w:r>
            <w:proofErr w:type="spellEnd"/>
            <w:r w:rsidRPr="009054AE">
              <w:rPr>
                <w:rFonts w:asciiTheme="minorHAnsi" w:hAnsiTheme="minorHAnsi" w:cstheme="minorHAnsi"/>
                <w:sz w:val="22"/>
                <w:szCs w:val="22"/>
              </w:rPr>
              <w:t xml:space="preserve">, N. in Cencič, M. (2022).  </w:t>
            </w:r>
            <w:r w:rsidRPr="009054AE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Kvalitativno pedagoško raziskovanje : od ideje do podatkov</w:t>
            </w:r>
            <w:r w:rsidRPr="009054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Koper: Založba Univerze na Primorskem. </w:t>
            </w:r>
          </w:p>
          <w:p w:rsidRPr="006D19F1" w:rsidR="007455DF" w:rsidP="00783BDD" w:rsidRDefault="007455DF" w14:paraId="4B671731" w14:textId="2A8246EE">
            <w:pPr>
              <w:pStyle w:val="Vnos"/>
              <w:ind w:left="649" w:hanging="649"/>
              <w:rPr>
                <w:rFonts w:ascii="Calibri" w:hAnsi="Calibri" w:cs="Calibri"/>
                <w:sz w:val="22"/>
                <w:szCs w:val="22"/>
              </w:rPr>
            </w:pPr>
            <w:r w:rsidRPr="006D19F1">
              <w:rPr>
                <w:rFonts w:ascii="Calibri" w:hAnsi="Calibri" w:cs="Calibri"/>
                <w:sz w:val="22"/>
                <w:szCs w:val="22"/>
              </w:rPr>
              <w:t xml:space="preserve">Vogrinc, J. (2008). </w:t>
            </w:r>
            <w:r w:rsidRPr="00783BDD">
              <w:rPr>
                <w:rFonts w:ascii="Calibri" w:hAnsi="Calibri" w:cs="Calibri"/>
                <w:i/>
                <w:iCs/>
                <w:sz w:val="22"/>
                <w:szCs w:val="22"/>
              </w:rPr>
              <w:t>Kvalitativno raziskovanje na pedagoškem področju.</w:t>
            </w:r>
            <w:r w:rsidRPr="006D19F1">
              <w:rPr>
                <w:rFonts w:ascii="Calibri" w:hAnsi="Calibri" w:cs="Calibri"/>
                <w:sz w:val="22"/>
                <w:szCs w:val="22"/>
              </w:rPr>
              <w:t xml:space="preserve"> Ljubljana: Univerza v Ljubljani, Pedagoška fakulteta.</w:t>
            </w:r>
          </w:p>
          <w:p w:rsidR="007455DF" w:rsidP="00783BDD" w:rsidRDefault="007455DF" w14:paraId="4CF18898" w14:textId="3EB266FA">
            <w:pPr>
              <w:pStyle w:val="Vnos"/>
              <w:ind w:left="649" w:hanging="649"/>
              <w:rPr>
                <w:rFonts w:ascii="Calibri" w:hAnsi="Calibri" w:cs="Calibri"/>
                <w:noProof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Štemberger, T. (2020.) </w:t>
            </w:r>
            <w:r w:rsidRPr="00783BDD">
              <w:rPr>
                <w:rFonts w:ascii="Calibri" w:hAnsi="Calibri" w:cs="Calibri"/>
                <w:i/>
                <w:iCs/>
                <w:sz w:val="22"/>
                <w:szCs w:val="22"/>
              </w:rPr>
              <w:t>Uvod v pedagoško raziskovanje.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Koper: Založba Univerze na Primorskem.</w:t>
            </w:r>
          </w:p>
          <w:p w:rsidRPr="008C077D" w:rsidR="007455DF" w:rsidP="00783BDD" w:rsidRDefault="007455DF" w14:paraId="6912083B" w14:textId="77777777">
            <w:pPr>
              <w:pStyle w:val="Vnos"/>
              <w:ind w:left="649" w:hanging="649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9054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Štemberger, T. (2021). </w:t>
            </w:r>
            <w:r w:rsidRPr="009054AE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Še ena knjiga o statistiki : </w:t>
            </w:r>
            <w:proofErr w:type="spellStart"/>
            <w:r w:rsidRPr="009054AE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univariatne</w:t>
            </w:r>
            <w:proofErr w:type="spellEnd"/>
            <w:r w:rsidRPr="009054AE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9054AE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bivariatne</w:t>
            </w:r>
            <w:proofErr w:type="spellEnd"/>
            <w:r w:rsidRPr="009054AE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 xml:space="preserve"> statistične metode v edukaciji</w:t>
            </w:r>
            <w:r w:rsidRPr="009054A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Koper: Založba Univerze na Primorskem</w:t>
            </w:r>
            <w:r w:rsidRPr="009054AE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</w:t>
            </w:r>
          </w:p>
          <w:p w:rsidRPr="006D19F1" w:rsidR="007455DF" w:rsidP="00783BDD" w:rsidRDefault="007455DF" w14:paraId="73D2B78A" w14:textId="77777777">
            <w:pPr>
              <w:pStyle w:val="Vnos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:rsidRPr="006D19F1" w:rsidR="007455DF" w:rsidP="00783BDD" w:rsidRDefault="007455DF" w14:paraId="75D82FDA" w14:textId="77777777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6D19F1">
              <w:rPr>
                <w:rFonts w:cs="Calibri"/>
                <w:sz w:val="22"/>
                <w:szCs w:val="22"/>
                <w:u w:val="single"/>
              </w:rPr>
              <w:t>Dopolnilna literatura</w:t>
            </w:r>
            <w:r>
              <w:rPr>
                <w:rFonts w:cs="Calibri"/>
                <w:sz w:val="22"/>
                <w:szCs w:val="22"/>
                <w:u w:val="single"/>
              </w:rPr>
              <w:t>/</w:t>
            </w:r>
            <w:proofErr w:type="spellStart"/>
            <w:r>
              <w:rPr>
                <w:rFonts w:cs="Calibri"/>
                <w:sz w:val="22"/>
                <w:szCs w:val="22"/>
                <w:u w:val="single"/>
              </w:rPr>
              <w:t>Supplementary</w:t>
            </w:r>
            <w:proofErr w:type="spellEnd"/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  <w:u w:val="single"/>
              </w:rPr>
              <w:t>readings</w:t>
            </w:r>
            <w:proofErr w:type="spellEnd"/>
            <w:r w:rsidRPr="006D19F1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:rsidRPr="007E57AA" w:rsidR="007455DF" w:rsidP="00783BDD" w:rsidRDefault="007455DF" w14:paraId="01B0AED1" w14:textId="77777777">
            <w:pPr>
              <w:ind w:left="649" w:hanging="649"/>
              <w:jc w:val="both"/>
              <w:rPr>
                <w:rFonts w:cs="Calibri"/>
                <w:b/>
                <w:bCs/>
                <w:szCs w:val="22"/>
              </w:rPr>
            </w:pPr>
            <w:proofErr w:type="spellStart"/>
            <w:r>
              <w:rPr>
                <w:rFonts w:cs="Helvetica"/>
                <w:color w:val="000000"/>
                <w:sz w:val="22"/>
                <w:szCs w:val="22"/>
              </w:rPr>
              <w:t>Field</w:t>
            </w:r>
            <w:proofErr w:type="spellEnd"/>
            <w:r>
              <w:rPr>
                <w:rFonts w:cs="Helvetica"/>
                <w:color w:val="000000"/>
                <w:sz w:val="22"/>
                <w:szCs w:val="22"/>
              </w:rPr>
              <w:t xml:space="preserve">, A. (2009). </w:t>
            </w:r>
            <w:proofErr w:type="spellStart"/>
            <w:r w:rsidRPr="00783BDD">
              <w:rPr>
                <w:rFonts w:cs="Helvetica"/>
                <w:i/>
                <w:iCs/>
                <w:color w:val="000000"/>
                <w:sz w:val="22"/>
                <w:szCs w:val="22"/>
              </w:rPr>
              <w:t>Discovering</w:t>
            </w:r>
            <w:proofErr w:type="spellEnd"/>
            <w:r w:rsidRPr="00783BDD">
              <w:rPr>
                <w:rFonts w:cs="Helvetica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3BDD">
              <w:rPr>
                <w:rFonts w:cs="Helvetica"/>
                <w:i/>
                <w:iCs/>
                <w:color w:val="000000"/>
                <w:sz w:val="22"/>
                <w:szCs w:val="22"/>
              </w:rPr>
              <w:t>statistics</w:t>
            </w:r>
            <w:proofErr w:type="spellEnd"/>
            <w:r w:rsidRPr="00783BDD">
              <w:rPr>
                <w:rFonts w:cs="Helvetica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83BDD">
              <w:rPr>
                <w:rFonts w:cs="Helvetica"/>
                <w:i/>
                <w:iCs/>
                <w:color w:val="000000"/>
                <w:sz w:val="22"/>
                <w:szCs w:val="22"/>
              </w:rPr>
              <w:t>using</w:t>
            </w:r>
            <w:proofErr w:type="spellEnd"/>
            <w:r w:rsidRPr="00783BDD">
              <w:rPr>
                <w:rFonts w:cs="Helvetica"/>
                <w:i/>
                <w:iCs/>
                <w:color w:val="000000"/>
                <w:sz w:val="22"/>
                <w:szCs w:val="22"/>
              </w:rPr>
              <w:t xml:space="preserve"> SPSS.</w:t>
            </w:r>
            <w:r>
              <w:rPr>
                <w:rFonts w:cs="Helvetica"/>
                <w:color w:val="000000"/>
                <w:sz w:val="22"/>
                <w:szCs w:val="22"/>
              </w:rPr>
              <w:t xml:space="preserve"> London: Sage</w:t>
            </w:r>
          </w:p>
          <w:p w:rsidRPr="007E57AA" w:rsidR="007455DF" w:rsidP="00783BDD" w:rsidRDefault="007455DF" w14:paraId="722F3BB3" w14:textId="77777777">
            <w:pPr>
              <w:ind w:left="649" w:hanging="649"/>
              <w:jc w:val="both"/>
              <w:rPr>
                <w:rFonts w:cs="Calibri"/>
                <w:b/>
                <w:bCs/>
                <w:szCs w:val="22"/>
              </w:rPr>
            </w:pPr>
            <w:r>
              <w:rPr>
                <w:rFonts w:cs="Helvetica"/>
                <w:color w:val="000000"/>
                <w:sz w:val="22"/>
                <w:szCs w:val="22"/>
              </w:rPr>
              <w:t xml:space="preserve">Denzin, N., Lincoln, Y. (2011). </w:t>
            </w:r>
            <w:proofErr w:type="spellStart"/>
            <w:r>
              <w:rPr>
                <w:rFonts w:cs="Helvetica"/>
                <w:color w:val="000000"/>
                <w:sz w:val="22"/>
                <w:szCs w:val="22"/>
              </w:rPr>
              <w:t>Handbook</w:t>
            </w:r>
            <w:proofErr w:type="spellEnd"/>
            <w:r>
              <w:rPr>
                <w:rFonts w:cs="Helvetic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Helvetica"/>
                <w:color w:val="000000"/>
                <w:sz w:val="22"/>
                <w:szCs w:val="22"/>
              </w:rPr>
              <w:t>of</w:t>
            </w:r>
            <w:proofErr w:type="spellEnd"/>
            <w:r>
              <w:rPr>
                <w:rFonts w:cs="Helvetic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Helvetica"/>
                <w:color w:val="000000"/>
                <w:sz w:val="22"/>
                <w:szCs w:val="22"/>
              </w:rPr>
              <w:t>qualitative</w:t>
            </w:r>
            <w:proofErr w:type="spellEnd"/>
            <w:r>
              <w:rPr>
                <w:rFonts w:cs="Helvetic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Helvetica"/>
                <w:color w:val="000000"/>
                <w:sz w:val="22"/>
                <w:szCs w:val="22"/>
              </w:rPr>
              <w:t>research</w:t>
            </w:r>
            <w:proofErr w:type="spellEnd"/>
            <w:r>
              <w:rPr>
                <w:rFonts w:cs="Helvetica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cs="Helvetica"/>
                <w:color w:val="000000"/>
                <w:sz w:val="22"/>
                <w:szCs w:val="22"/>
              </w:rPr>
              <w:t>Thousand</w:t>
            </w:r>
            <w:proofErr w:type="spellEnd"/>
            <w:r>
              <w:rPr>
                <w:rFonts w:cs="Helvetica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Helvetica"/>
                <w:color w:val="000000"/>
                <w:sz w:val="22"/>
                <w:szCs w:val="22"/>
              </w:rPr>
              <w:t>Oaks</w:t>
            </w:r>
            <w:proofErr w:type="spellEnd"/>
            <w:r>
              <w:rPr>
                <w:rFonts w:cs="Helvetica"/>
                <w:color w:val="000000"/>
                <w:sz w:val="22"/>
                <w:szCs w:val="22"/>
              </w:rPr>
              <w:t>: Sage.</w:t>
            </w:r>
          </w:p>
          <w:p w:rsidR="00783BDD" w:rsidP="00783BDD" w:rsidRDefault="00783BDD" w14:paraId="70F7D110" w14:textId="77777777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</w:p>
          <w:p w:rsidR="007455DF" w:rsidP="00783BDD" w:rsidRDefault="007455DF" w14:paraId="0D449765" w14:textId="393EF3E9">
            <w:pPr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  <w:r w:rsidRPr="006D19F1">
              <w:rPr>
                <w:rFonts w:cs="Calibri"/>
                <w:sz w:val="22"/>
                <w:szCs w:val="22"/>
                <w:u w:val="single"/>
              </w:rPr>
              <w:t>Dodatna literatura</w:t>
            </w:r>
            <w:r>
              <w:rPr>
                <w:rFonts w:cs="Calibri"/>
                <w:sz w:val="22"/>
                <w:szCs w:val="22"/>
                <w:u w:val="single"/>
              </w:rPr>
              <w:t>/</w:t>
            </w:r>
            <w:proofErr w:type="spellStart"/>
            <w:r>
              <w:rPr>
                <w:rFonts w:cs="Calibri"/>
                <w:sz w:val="22"/>
                <w:szCs w:val="22"/>
                <w:u w:val="single"/>
              </w:rPr>
              <w:t>Additional</w:t>
            </w:r>
            <w:proofErr w:type="spellEnd"/>
            <w:r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  <w:u w:val="single"/>
              </w:rPr>
              <w:t>readings</w:t>
            </w:r>
            <w:r w:rsidRPr="006D19F1">
              <w:rPr>
                <w:rFonts w:cs="Calibri"/>
                <w:sz w:val="22"/>
                <w:szCs w:val="22"/>
                <w:u w:val="single"/>
              </w:rPr>
              <w:t>:</w:t>
            </w:r>
            <w:r w:rsidRPr="006D19F1">
              <w:rPr>
                <w:rFonts w:cs="Calibri"/>
                <w:sz w:val="22"/>
                <w:szCs w:val="22"/>
              </w:rPr>
              <w:t>Priporoča</w:t>
            </w:r>
            <w:proofErr w:type="spellEnd"/>
            <w:r w:rsidRPr="006D19F1">
              <w:rPr>
                <w:rFonts w:cs="Calibri"/>
                <w:sz w:val="22"/>
                <w:szCs w:val="22"/>
              </w:rPr>
              <w:t xml:space="preserve"> se katerakoli domača ali tuja literatura za družboslovno kvantitativno ali kvalitativno raziskovanje.</w:t>
            </w:r>
            <w:r>
              <w:rPr>
                <w:rFonts w:cs="Calibri"/>
                <w:sz w:val="22"/>
                <w:szCs w:val="22"/>
              </w:rPr>
              <w:t xml:space="preserve">/ </w:t>
            </w:r>
            <w:r w:rsidRPr="00286ABB">
              <w:rPr>
                <w:rFonts w:cs="Calibri"/>
                <w:sz w:val="22"/>
                <w:szCs w:val="22"/>
                <w:lang w:val="en-GB"/>
              </w:rPr>
              <w:t>Any domestic or foreign literature for social quantitative or qualitative studies is recom</w:t>
            </w:r>
            <w:r>
              <w:rPr>
                <w:rFonts w:cs="Calibri"/>
                <w:sz w:val="22"/>
                <w:szCs w:val="22"/>
                <w:lang w:val="en-GB"/>
              </w:rPr>
              <w:t>m</w:t>
            </w:r>
            <w:r w:rsidRPr="00286ABB">
              <w:rPr>
                <w:rFonts w:cs="Calibri"/>
                <w:sz w:val="22"/>
                <w:szCs w:val="22"/>
                <w:lang w:val="en-GB"/>
              </w:rPr>
              <w:t>ended.</w:t>
            </w:r>
          </w:p>
          <w:p w:rsidRPr="00EC4831" w:rsidR="000E191C" w:rsidP="000E191C" w:rsidRDefault="000E191C" w14:paraId="064518CC" w14:textId="4D385927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Pr="00EC4831" w:rsidR="000E191C" w:rsidTr="0086521B" w14:paraId="233D72D9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C4831" w:rsidR="000E191C" w:rsidP="0086521B" w:rsidRDefault="000E191C" w14:paraId="3D928F58" w14:textId="7777777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Pr="00EC4831" w:rsidR="000E191C" w:rsidP="0086521B" w:rsidRDefault="000E191C" w14:paraId="3A9202B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EC4831" w:rsidR="000E191C" w:rsidP="0086521B" w:rsidRDefault="000E191C" w14:paraId="0E7F78A8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C4831" w:rsidR="000E191C" w:rsidP="0086521B" w:rsidRDefault="000E191C" w14:paraId="4B448BC3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1FB2A3A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  <w:lang w:val="en-GB"/>
              </w:rPr>
              <w:t>Objectives and competences</w:t>
            </w:r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EC4831" w:rsidR="000E191C" w:rsidTr="00E2168F" w14:paraId="7CB71401" w14:textId="77777777">
        <w:trPr>
          <w:trHeight w:val="3676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831" w:rsidR="000E191C" w:rsidP="00783BDD" w:rsidRDefault="000E191C" w14:paraId="076BAA41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C4831">
              <w:rPr>
                <w:rFonts w:ascii="Arial" w:hAnsi="Arial" w:cs="Arial"/>
                <w:sz w:val="20"/>
                <w:szCs w:val="20"/>
                <w:u w:val="single"/>
              </w:rPr>
              <w:t>Cilji:</w:t>
            </w:r>
          </w:p>
          <w:p w:rsidRPr="00EC4831" w:rsidR="000E191C" w:rsidP="00783BDD" w:rsidRDefault="000E191C" w14:paraId="486F34AA" w14:textId="77777777">
            <w:pPr>
              <w:pStyle w:val="Vnos"/>
              <w:ind w:left="0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Pr="00EC4831" w:rsidR="000E191C" w:rsidP="00783BDD" w:rsidRDefault="000E191C" w14:paraId="6D44284F" w14:textId="77777777">
            <w:pPr>
              <w:pStyle w:val="Vnos"/>
              <w:numPr>
                <w:ilvl w:val="0"/>
                <w:numId w:val="4"/>
              </w:numPr>
              <w:ind w:left="376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spoznava posebnosti raziskovanja izobraževanja odraslih v praksi ter se teoretično in praktično usposablja za kvalitativno ali kvantitativno raziskovalno delo;</w:t>
            </w:r>
          </w:p>
          <w:p w:rsidRPr="00EC4831" w:rsidR="000E191C" w:rsidP="00783BDD" w:rsidRDefault="000E191C" w14:paraId="6ACB54A2" w14:textId="77777777">
            <w:pPr>
              <w:numPr>
                <w:ilvl w:val="0"/>
                <w:numId w:val="4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zna izbrati ustrezni raziskovalni pristop glede na problem in cilje raziskave;</w:t>
            </w:r>
          </w:p>
          <w:p w:rsidRPr="00EC4831" w:rsidR="000E191C" w:rsidP="00783BDD" w:rsidRDefault="000E191C" w14:paraId="157AC776" w14:textId="77777777">
            <w:pPr>
              <w:numPr>
                <w:ilvl w:val="0"/>
                <w:numId w:val="4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zna izvesti celoten raziskovalni proces in ga predstaviti v pisni, govorni ali obliki plakata;</w:t>
            </w:r>
          </w:p>
          <w:p w:rsidRPr="00EC4831" w:rsidR="000E191C" w:rsidP="00783BDD" w:rsidRDefault="000E191C" w14:paraId="2242B00B" w14:textId="77777777">
            <w:pPr>
              <w:numPr>
                <w:ilvl w:val="0"/>
                <w:numId w:val="4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se zaveda pomena etičnosti v raziskovanju.</w:t>
            </w:r>
          </w:p>
          <w:p w:rsidRPr="00EC4831" w:rsidR="000E191C" w:rsidP="00783BDD" w:rsidRDefault="000E191C" w14:paraId="736855FB" w14:textId="77777777">
            <w:pPr>
              <w:pStyle w:val="Vnos"/>
              <w:rPr>
                <w:rFonts w:ascii="Arial" w:hAnsi="Arial" w:cs="Arial"/>
                <w:sz w:val="20"/>
                <w:szCs w:val="20"/>
              </w:rPr>
            </w:pPr>
          </w:p>
          <w:p w:rsidRPr="00EC4831" w:rsidR="000E191C" w:rsidP="00783BDD" w:rsidRDefault="000E191C" w14:paraId="04B78309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C4831">
              <w:rPr>
                <w:rFonts w:ascii="Arial" w:hAnsi="Arial" w:cs="Arial"/>
                <w:sz w:val="20"/>
                <w:szCs w:val="20"/>
                <w:u w:val="single"/>
              </w:rPr>
              <w:t>Splošne kompetence:</w:t>
            </w:r>
          </w:p>
          <w:p w:rsidRPr="00EC4831" w:rsidR="000E191C" w:rsidP="00783BDD" w:rsidRDefault="000E191C" w14:paraId="0F2AA5B2" w14:textId="77777777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razvijanje zmožnosti odkrivanja in prepoznavanja potreb posameznika z uporabo ustreznih postopkov, metod in tehnik;</w:t>
            </w:r>
          </w:p>
          <w:p w:rsidRPr="00EC4831" w:rsidR="000E191C" w:rsidP="00783BDD" w:rsidRDefault="000E191C" w14:paraId="722364B1" w14:textId="77777777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uporaba ustreznih metod raziskovanja;</w:t>
            </w:r>
          </w:p>
          <w:p w:rsidRPr="00EC4831" w:rsidR="000E191C" w:rsidP="00783BDD" w:rsidRDefault="000E191C" w14:paraId="52DAE1FF" w14:textId="77777777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interdisciplinarno povezovanje vsebin;</w:t>
            </w:r>
          </w:p>
          <w:p w:rsidRPr="00EC4831" w:rsidR="000E191C" w:rsidP="00783BDD" w:rsidRDefault="000E191C" w14:paraId="321CCBAE" w14:textId="77777777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sposobnost vrednotenja oz. kritične evalvacije obstoječe prakse;</w:t>
            </w:r>
          </w:p>
          <w:p w:rsidRPr="00EC4831" w:rsidR="000E191C" w:rsidP="00783BDD" w:rsidRDefault="000E191C" w14:paraId="15BE9619" w14:textId="77777777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sposobnost analize in kritične presoje obstoječih andragoških praks;</w:t>
            </w:r>
          </w:p>
          <w:p w:rsidRPr="00EC4831" w:rsidR="000E191C" w:rsidP="00783BDD" w:rsidRDefault="000E191C" w14:paraId="4B910649" w14:textId="77777777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sposobnost samostojnega dela, vodenega samostojnega dela in dela v skupini;</w:t>
            </w:r>
          </w:p>
          <w:p w:rsidRPr="00EC4831" w:rsidR="000E191C" w:rsidP="00783BDD" w:rsidRDefault="000E191C" w14:paraId="15AB0A1F" w14:textId="77777777">
            <w:pPr>
              <w:numPr>
                <w:ilvl w:val="0"/>
                <w:numId w:val="5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sposobnost načrtovanja in izpeljave projektov z upoštevanjem dogovorjenih rokov ter </w:t>
            </w:r>
            <w:r w:rsidRPr="00EC4831">
              <w:rPr>
                <w:rFonts w:ascii="Arial" w:hAnsi="Arial" w:cs="Arial"/>
                <w:sz w:val="20"/>
                <w:szCs w:val="20"/>
              </w:rPr>
              <w:lastRenderedPageBreak/>
              <w:t>predstavljanje lastnih dosežkov in spoznanj v različnih oblikah.</w:t>
            </w:r>
          </w:p>
          <w:p w:rsidRPr="00EC4831" w:rsidR="000E191C" w:rsidP="00783BDD" w:rsidRDefault="000E191C" w14:paraId="5DAFF471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:rsidRPr="00EC4831" w:rsidR="000E191C" w:rsidP="00783BDD" w:rsidRDefault="000E191C" w14:paraId="42418132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C4831">
              <w:rPr>
                <w:rFonts w:ascii="Arial" w:hAnsi="Arial" w:cs="Arial"/>
                <w:sz w:val="20"/>
                <w:szCs w:val="20"/>
                <w:u w:val="single"/>
              </w:rPr>
              <w:t>Predmetno-specifične kompetence:</w:t>
            </w:r>
          </w:p>
          <w:p w:rsidRPr="00EC4831" w:rsidR="000E191C" w:rsidP="00783BDD" w:rsidRDefault="000E191C" w14:paraId="66063573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Razvijanje sposobnosti kritičnega presojanja podatkov in njihovo osmišljanje.</w:t>
            </w:r>
          </w:p>
          <w:p w:rsidRPr="00EC4831" w:rsidR="000E191C" w:rsidP="00783BDD" w:rsidRDefault="000E191C" w14:paraId="173D7843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Razvijanje etičnosti in odgovornosti.</w:t>
            </w:r>
          </w:p>
          <w:p w:rsidRPr="00EC4831" w:rsidR="000E191C" w:rsidP="00783BDD" w:rsidRDefault="000E191C" w14:paraId="2C3B6301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Upoštevanje vseh, ki so vključeni v proučevanje.</w:t>
            </w:r>
          </w:p>
          <w:p w:rsidRPr="00EC4831" w:rsidR="000E191C" w:rsidP="00783BDD" w:rsidRDefault="000E191C" w14:paraId="7D51EDD5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Razvijanje kritičnega in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reflektivnega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pogleda na ugotovitve raziskave.</w:t>
            </w:r>
          </w:p>
          <w:p w:rsidRPr="00EC4831" w:rsidR="000E191C" w:rsidP="00783BDD" w:rsidRDefault="000E191C" w14:paraId="4B1E07BA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Poznavanje zakonitosti raziskovalnega dela.</w:t>
            </w:r>
          </w:p>
          <w:p w:rsidRPr="00EC4831" w:rsidR="000E191C" w:rsidP="00783BDD" w:rsidRDefault="000E191C" w14:paraId="5A1B5471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Upoštevanje okolja in vsakega posameznika.</w:t>
            </w:r>
          </w:p>
          <w:p w:rsidRPr="00EC4831" w:rsidR="000E191C" w:rsidP="00783BDD" w:rsidRDefault="000E191C" w14:paraId="65836623" w14:textId="77777777">
            <w:pPr>
              <w:pStyle w:val="Vnos"/>
              <w:numPr>
                <w:ilvl w:val="0"/>
                <w:numId w:val="9"/>
              </w:numPr>
              <w:ind w:left="376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Vključenost različnih oseb v raziskovalni proces.</w:t>
            </w:r>
          </w:p>
          <w:p w:rsidRPr="00EC4831" w:rsidR="000E191C" w:rsidP="00783BDD" w:rsidRDefault="000E191C" w14:paraId="7CF24CEA" w14:textId="77777777">
            <w:pPr>
              <w:numPr>
                <w:ilvl w:val="0"/>
                <w:numId w:val="9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Upoštevanje etičnih načel v procesu raziskovanja. 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EC4831" w:rsidR="000E191C" w:rsidP="0086521B" w:rsidRDefault="000E191C" w14:paraId="767DA50A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BDD" w:rsidR="000E191C" w:rsidP="00783BDD" w:rsidRDefault="008E0317" w14:paraId="00E141E4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>Aims:</w:t>
            </w:r>
          </w:p>
          <w:p w:rsidRPr="00783BDD" w:rsidR="008E0317" w:rsidP="00783BDD" w:rsidRDefault="008E0317" w14:paraId="7F37E620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Student:</w:t>
            </w:r>
          </w:p>
          <w:p w:rsidRPr="00783BDD" w:rsidR="008E0317" w:rsidP="00783BDD" w:rsidRDefault="008E0317" w14:paraId="379BAE2C" w14:textId="5954EC3A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Learns about special characteristics of adult education </w:t>
            </w:r>
            <w:r w:rsidRPr="00FE6CDF" w:rsidR="00FE6CDF">
              <w:rPr>
                <w:rFonts w:ascii="Arial" w:hAnsi="Arial" w:cs="Arial"/>
                <w:sz w:val="20"/>
                <w:szCs w:val="20"/>
                <w:lang w:val="en-GB"/>
              </w:rPr>
              <w:t>research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in practice and learns to carry out quantitative and qualitative </w:t>
            </w:r>
            <w:r w:rsidRPr="00FE6CDF" w:rsidR="00FE6CDF">
              <w:rPr>
                <w:rFonts w:ascii="Arial" w:hAnsi="Arial" w:cs="Arial"/>
                <w:sz w:val="20"/>
                <w:szCs w:val="20"/>
                <w:lang w:val="en-GB"/>
              </w:rPr>
              <w:t>research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  <w:p w:rsidRPr="00783BDD" w:rsidR="008E0317" w:rsidP="00783BDD" w:rsidRDefault="008E0317" w14:paraId="1068BF84" w14:textId="61295E8E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Is able to choose the appropriate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reserach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approach, based on the research problem and aims of research;</w:t>
            </w:r>
          </w:p>
          <w:p w:rsidRPr="00783BDD" w:rsidR="008E0317" w:rsidP="00783BDD" w:rsidRDefault="003E6F8A" w14:paraId="0B1D4927" w14:textId="75C72EAC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Is able to carry out the research process and present it in written or oral form or as a poster;</w:t>
            </w:r>
          </w:p>
          <w:p w:rsidRPr="00783BDD" w:rsidR="003E6F8A" w:rsidP="00783BDD" w:rsidRDefault="003E6F8A" w14:paraId="75566EBF" w14:textId="0BCA8CD9">
            <w:pPr>
              <w:pStyle w:val="Odstavekseznama"/>
              <w:numPr>
                <w:ilvl w:val="0"/>
                <w:numId w:val="18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Is aware of </w:t>
            </w:r>
            <w:r w:rsidRPr="00FE6CDF" w:rsidR="00FE6CDF">
              <w:rPr>
                <w:rFonts w:ascii="Arial" w:hAnsi="Arial" w:cs="Arial"/>
                <w:sz w:val="20"/>
                <w:szCs w:val="20"/>
                <w:lang w:val="en-GB"/>
              </w:rPr>
              <w:t>research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E6CDF" w:rsidR="00FE6CDF">
              <w:rPr>
                <w:rFonts w:ascii="Arial" w:hAnsi="Arial" w:cs="Arial"/>
                <w:sz w:val="20"/>
                <w:szCs w:val="20"/>
                <w:lang w:val="en-GB"/>
              </w:rPr>
              <w:t>ethics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783BDD" w:rsidP="00783BDD" w:rsidRDefault="00783BDD" w14:paraId="3C653D56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783BDD" w:rsidR="00F87BFA" w:rsidP="00783BDD" w:rsidRDefault="00F87BFA" w14:paraId="4E582C84" w14:textId="67D39E1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General competence:</w:t>
            </w:r>
          </w:p>
          <w:p w:rsidRPr="00783BDD" w:rsidR="00F87BFA" w:rsidP="00783BDD" w:rsidRDefault="00E93A08" w14:paraId="5B67C27F" w14:textId="1DCF2EE7">
            <w:pPr>
              <w:pStyle w:val="Odstavekseznama"/>
              <w:numPr>
                <w:ilvl w:val="0"/>
                <w:numId w:val="19"/>
              </w:numPr>
              <w:ind w:left="1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D</w:t>
            </w:r>
            <w:r w:rsidRPr="00783BDD" w:rsidR="00F87BFA">
              <w:rPr>
                <w:rFonts w:ascii="Arial" w:hAnsi="Arial" w:cs="Arial"/>
                <w:sz w:val="20"/>
                <w:szCs w:val="20"/>
                <w:lang w:val="en-GB"/>
              </w:rPr>
              <w:t>eveloping abilities to discover individual's needs, using appropriate procedures, methods and techniques;</w:t>
            </w:r>
          </w:p>
          <w:p w:rsidRPr="00783BDD" w:rsidR="00F87BFA" w:rsidP="00783BDD" w:rsidRDefault="00F87BFA" w14:paraId="15B9CC89" w14:textId="54DF83C6">
            <w:pPr>
              <w:pStyle w:val="Odstavekseznama"/>
              <w:numPr>
                <w:ilvl w:val="0"/>
                <w:numId w:val="19"/>
              </w:numPr>
              <w:ind w:left="1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The use of</w:t>
            </w:r>
            <w:r w:rsidRPr="00783BDD" w:rsidR="00E93A0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E6CDF" w:rsidR="00FE6CDF">
              <w:rPr>
                <w:rFonts w:ascii="Arial" w:hAnsi="Arial" w:cs="Arial"/>
                <w:sz w:val="20"/>
                <w:szCs w:val="20"/>
                <w:lang w:val="en-GB"/>
              </w:rPr>
              <w:t>appropriate</w:t>
            </w:r>
            <w:r w:rsidRPr="00783BDD" w:rsidR="00E93A0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E6CDF" w:rsidR="00FE6CDF">
              <w:rPr>
                <w:rFonts w:ascii="Arial" w:hAnsi="Arial" w:cs="Arial"/>
                <w:sz w:val="20"/>
                <w:szCs w:val="20"/>
                <w:lang w:val="en-GB"/>
              </w:rPr>
              <w:t>research</w:t>
            </w:r>
            <w:r w:rsidRPr="00783BDD" w:rsidR="00E93A0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FE6CDF" w:rsidR="00FE6CDF">
              <w:rPr>
                <w:rFonts w:ascii="Arial" w:hAnsi="Arial" w:cs="Arial"/>
                <w:sz w:val="20"/>
                <w:szCs w:val="20"/>
                <w:lang w:val="en-GB"/>
              </w:rPr>
              <w:t>met</w:t>
            </w:r>
            <w:r w:rsidRPr="009A03ED" w:rsidR="00FE6CDF">
              <w:rPr>
                <w:rFonts w:ascii="Arial" w:hAnsi="Arial" w:cs="Arial"/>
                <w:sz w:val="20"/>
                <w:szCs w:val="20"/>
                <w:lang w:val="en-GB"/>
              </w:rPr>
              <w:t>hods</w:t>
            </w:r>
            <w:r w:rsidRPr="00783BDD" w:rsidR="00E93A08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Pr="00783BDD" w:rsidR="00E93A08" w:rsidP="00783BDD" w:rsidRDefault="00E93A08" w14:paraId="15DB4AD4" w14:textId="368DA687">
            <w:pPr>
              <w:pStyle w:val="Odstavekseznama"/>
              <w:numPr>
                <w:ilvl w:val="0"/>
                <w:numId w:val="19"/>
              </w:numPr>
              <w:ind w:left="1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Interdisciplinary linking of contents</w:t>
            </w:r>
          </w:p>
          <w:p w:rsidRPr="00783BDD" w:rsidR="00E93A08" w:rsidP="00783BDD" w:rsidRDefault="00E93A08" w14:paraId="733A6820" w14:textId="57E6932A">
            <w:pPr>
              <w:pStyle w:val="Odstavekseznama"/>
              <w:numPr>
                <w:ilvl w:val="0"/>
                <w:numId w:val="19"/>
              </w:numPr>
              <w:ind w:left="1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The ability to assess or to critically evaluate practice;</w:t>
            </w:r>
          </w:p>
          <w:p w:rsidRPr="00783BDD" w:rsidR="00E93A08" w:rsidP="00783BDD" w:rsidRDefault="00E93A08" w14:paraId="43A89FF4" w14:textId="343AAE17">
            <w:pPr>
              <w:pStyle w:val="Odstavekseznama"/>
              <w:numPr>
                <w:ilvl w:val="0"/>
                <w:numId w:val="19"/>
              </w:numPr>
              <w:ind w:left="1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The ability of analysis and critical judgement of the adult education </w:t>
            </w:r>
            <w:r w:rsidRPr="00FE6CDF" w:rsidR="00FE6CDF">
              <w:rPr>
                <w:rFonts w:ascii="Arial" w:hAnsi="Arial" w:cs="Arial"/>
                <w:sz w:val="20"/>
                <w:szCs w:val="20"/>
                <w:lang w:val="en-GB"/>
              </w:rPr>
              <w:t>practices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;</w:t>
            </w:r>
          </w:p>
          <w:p w:rsidRPr="00783BDD" w:rsidR="00E93A08" w:rsidP="00783BDD" w:rsidRDefault="00FE6CDF" w14:paraId="2A3751E2" w14:textId="1A1FE2F6">
            <w:pPr>
              <w:pStyle w:val="Odstavekseznama"/>
              <w:numPr>
                <w:ilvl w:val="0"/>
                <w:numId w:val="19"/>
              </w:numPr>
              <w:ind w:left="1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FE6CDF">
              <w:rPr>
                <w:rFonts w:ascii="Arial" w:hAnsi="Arial" w:cs="Arial"/>
                <w:sz w:val="20"/>
                <w:szCs w:val="20"/>
                <w:lang w:val="en-GB"/>
              </w:rPr>
              <w:t>ability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to work individually and in groups;</w:t>
            </w:r>
          </w:p>
          <w:p w:rsidRPr="00783BDD" w:rsidR="00FE6CDF" w:rsidP="00783BDD" w:rsidRDefault="00FE6CDF" w14:paraId="3FF43EF4" w14:textId="5C62023E">
            <w:pPr>
              <w:pStyle w:val="Odstavekseznama"/>
              <w:numPr>
                <w:ilvl w:val="0"/>
                <w:numId w:val="19"/>
              </w:numPr>
              <w:ind w:left="1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FE6CDF">
              <w:rPr>
                <w:rFonts w:ascii="Arial" w:hAnsi="Arial" w:cs="Arial"/>
                <w:sz w:val="20"/>
                <w:szCs w:val="20"/>
                <w:lang w:val="en-GB"/>
              </w:rPr>
              <w:t>ability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to plan and carry out </w:t>
            </w:r>
            <w:r w:rsidRPr="00FE6CDF">
              <w:rPr>
                <w:rFonts w:ascii="Arial" w:hAnsi="Arial" w:cs="Arial"/>
                <w:sz w:val="20"/>
                <w:szCs w:val="20"/>
                <w:lang w:val="en-GB"/>
              </w:rPr>
              <w:t>projects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with regards to set deadlines and presenting one's one </w:t>
            </w:r>
            <w:proofErr w:type="gramStart"/>
            <w:r w:rsidRPr="00FE6CDF" w:rsidR="009A03ED">
              <w:rPr>
                <w:rFonts w:ascii="Arial" w:hAnsi="Arial" w:cs="Arial"/>
                <w:sz w:val="20"/>
                <w:szCs w:val="20"/>
                <w:lang w:val="en-GB"/>
              </w:rPr>
              <w:t>accomplishmen</w:t>
            </w:r>
            <w:r w:rsidR="009A03ED">
              <w:rPr>
                <w:rFonts w:ascii="Arial" w:hAnsi="Arial" w:cs="Arial"/>
                <w:sz w:val="20"/>
                <w:szCs w:val="20"/>
                <w:lang w:val="en-GB"/>
              </w:rPr>
              <w:t>ts</w:t>
            </w:r>
            <w:proofErr w:type="gramEnd"/>
            <w:r w:rsidR="009A03E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Pr="00783BDD" w:rsidR="00F87BFA" w:rsidP="00783BDD" w:rsidRDefault="00F87BFA" w14:paraId="3DEF32A6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E0317" w:rsidP="00783BDD" w:rsidRDefault="008E0317" w14:paraId="71759B7C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A03ED" w:rsidP="00783BDD" w:rsidRDefault="009A03ED" w14:paraId="3287879A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A03ED" w:rsidP="00783BDD" w:rsidRDefault="009A03ED" w14:paraId="405A6A1D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783BDD" w:rsidR="009A03ED" w:rsidP="00783BDD" w:rsidRDefault="009A03ED" w14:paraId="28E779E0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Subject-specific competences:</w:t>
            </w:r>
          </w:p>
          <w:p w:rsidRPr="00783BDD" w:rsidR="00EE2542" w:rsidP="00783BDD" w:rsidRDefault="00EE2542" w14:paraId="20297207" w14:textId="27C6DE2B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Developing the </w:t>
            </w:r>
            <w:r w:rsidRPr="00EE2542">
              <w:rPr>
                <w:rFonts w:ascii="Arial" w:hAnsi="Arial" w:cs="Arial"/>
                <w:sz w:val="20"/>
                <w:szCs w:val="20"/>
                <w:lang w:val="en-GB"/>
              </w:rPr>
              <w:t>ability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to </w:t>
            </w:r>
            <w:r w:rsidRPr="00EE2542">
              <w:rPr>
                <w:rFonts w:ascii="Arial" w:hAnsi="Arial" w:cs="Arial"/>
                <w:sz w:val="20"/>
                <w:szCs w:val="20"/>
                <w:lang w:val="en-GB"/>
              </w:rPr>
              <w:t>critically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judge data;</w:t>
            </w:r>
          </w:p>
          <w:p w:rsidRPr="00783BDD" w:rsidR="00EE2542" w:rsidP="00783BDD" w:rsidRDefault="00EE2542" w14:paraId="77F3C11C" w14:textId="77777777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Developing ethics and accountability,</w:t>
            </w:r>
          </w:p>
          <w:p w:rsidRPr="00783BDD" w:rsidR="00EE2542" w:rsidP="00783BDD" w:rsidRDefault="00EE2542" w14:paraId="14266978" w14:textId="20A8D01A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Considering all who are included in research,</w:t>
            </w:r>
          </w:p>
          <w:p w:rsidRPr="00783BDD" w:rsidR="00EE2542" w:rsidP="00783BDD" w:rsidRDefault="00EE2542" w14:paraId="07442F12" w14:textId="25030DF3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Developing critical and reflexive approach to research.</w:t>
            </w:r>
          </w:p>
          <w:p w:rsidRPr="00783BDD" w:rsidR="00EE2542" w:rsidP="00783BDD" w:rsidRDefault="00EE2542" w14:paraId="013AD841" w14:textId="7B2DC5FA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E2542">
              <w:rPr>
                <w:rFonts w:ascii="Arial" w:hAnsi="Arial" w:cs="Arial"/>
                <w:sz w:val="20"/>
                <w:szCs w:val="20"/>
                <w:lang w:val="en-GB"/>
              </w:rPr>
              <w:t>Knowing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the basis of research work,</w:t>
            </w:r>
          </w:p>
          <w:p w:rsidRPr="00783BDD" w:rsidR="00EE2542" w:rsidP="00783BDD" w:rsidRDefault="00EE2542" w14:paraId="5AE03486" w14:textId="2C395A72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Considering environment and each individual.</w:t>
            </w:r>
          </w:p>
          <w:p w:rsidRPr="00783BDD" w:rsidR="00EE2542" w:rsidP="00783BDD" w:rsidRDefault="00EE2542" w14:paraId="2F4F914B" w14:textId="77809214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Including different people in research.</w:t>
            </w:r>
          </w:p>
          <w:p w:rsidRPr="00783BDD" w:rsidR="00EE2542" w:rsidP="00783BDD" w:rsidRDefault="00EE2542" w14:paraId="1A70F0E5" w14:textId="05C11D57">
            <w:pPr>
              <w:pStyle w:val="Odstavekseznama"/>
              <w:numPr>
                <w:ilvl w:val="0"/>
                <w:numId w:val="20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Considering ethical </w:t>
            </w:r>
            <w:r w:rsidRPr="00EE2542">
              <w:rPr>
                <w:rFonts w:ascii="Arial" w:hAnsi="Arial" w:cs="Arial"/>
                <w:sz w:val="20"/>
                <w:szCs w:val="20"/>
                <w:lang w:val="en-GB"/>
              </w:rPr>
              <w:t>principles</w:t>
            </w: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 in research process</w:t>
            </w:r>
            <w:r w:rsidR="00783BD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EE2542" w:rsidP="00783BDD" w:rsidRDefault="00EE2542" w14:paraId="00B4B1B9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783BDD" w:rsidR="00EE2542" w:rsidP="00783BDD" w:rsidRDefault="00EE2542" w14:paraId="4D317089" w14:textId="4340486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Pr="00EC4831" w:rsidR="000E191C" w:rsidTr="0086521B" w14:paraId="5025E6A1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C4831" w:rsidR="000E191C" w:rsidP="0086521B" w:rsidRDefault="000E191C" w14:paraId="16875B3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61C2C90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Predvideni študijski rezultati:</w:t>
            </w:r>
          </w:p>
        </w:tc>
        <w:tc>
          <w:tcPr>
            <w:tcW w:w="142" w:type="dxa"/>
          </w:tcPr>
          <w:p w:rsidRPr="00EC4831" w:rsidR="000E191C" w:rsidP="0086521B" w:rsidRDefault="000E191C" w14:paraId="08A639E1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6C0732A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783BDD" w:rsidR="000E191C" w:rsidP="0086521B" w:rsidRDefault="000E191C" w14:paraId="6B2ECFD6" w14:textId="777777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Pr="00783BDD" w:rsidR="000E191C" w:rsidP="0086521B" w:rsidRDefault="000E191C" w14:paraId="7DE83428" w14:textId="7777777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b/>
                <w:sz w:val="20"/>
                <w:szCs w:val="20"/>
                <w:lang w:val="en-GB"/>
              </w:rPr>
              <w:t>Intended learning outcomes:</w:t>
            </w:r>
          </w:p>
        </w:tc>
      </w:tr>
      <w:tr w:rsidRPr="00EC4831" w:rsidR="000E191C" w:rsidTr="0086521B" w14:paraId="543D7EBE" w14:textId="77777777">
        <w:trPr>
          <w:trHeight w:val="551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EC4831" w:rsidR="000E191C" w:rsidP="004954C6" w:rsidRDefault="000E191C" w14:paraId="590D91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Predvideni študijski dosežki: </w:t>
            </w:r>
          </w:p>
          <w:p w:rsidRPr="00EC4831" w:rsidR="000E191C" w:rsidP="004954C6" w:rsidRDefault="000E191C" w14:paraId="788CC0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C4831" w:rsidR="000E191C" w:rsidP="004954C6" w:rsidRDefault="000E191C" w14:paraId="4AC83DB5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C4831">
              <w:rPr>
                <w:rFonts w:ascii="Arial" w:hAnsi="Arial" w:cs="Arial"/>
                <w:sz w:val="20"/>
                <w:szCs w:val="20"/>
                <w:u w:val="single"/>
              </w:rPr>
              <w:t>Znanje in razumevanje:</w:t>
            </w:r>
          </w:p>
          <w:p w:rsidRPr="00EC4831" w:rsidR="000E191C" w:rsidP="004954C6" w:rsidRDefault="000E191C" w14:paraId="7EF41DA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EC4831" w:rsidR="000E191C" w:rsidP="004954C6" w:rsidRDefault="000E191C" w14:paraId="76223B6C" w14:textId="77777777">
            <w:pPr>
              <w:numPr>
                <w:ilvl w:val="0"/>
                <w:numId w:val="6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pozna različne vrste raziskav ter raziskovalnih paradigem;</w:t>
            </w:r>
          </w:p>
          <w:p w:rsidRPr="00EC4831" w:rsidR="000E191C" w:rsidP="004954C6" w:rsidRDefault="000E191C" w14:paraId="1A4EA170" w14:textId="77777777">
            <w:pPr>
              <w:numPr>
                <w:ilvl w:val="0"/>
                <w:numId w:val="6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pozna osnovne tehnike zbiranja podatkov in osnove opisne in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bivariantne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statistične obdelave podatkov; </w:t>
            </w:r>
          </w:p>
          <w:p w:rsidRPr="00EC4831" w:rsidR="000E191C" w:rsidP="004954C6" w:rsidRDefault="000E191C" w14:paraId="5593FB43" w14:textId="77777777">
            <w:pPr>
              <w:numPr>
                <w:ilvl w:val="0"/>
                <w:numId w:val="6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razume povezanost in odvisnost med podatki in njihovo obdelavo; </w:t>
            </w:r>
          </w:p>
          <w:p w:rsidRPr="00EC4831" w:rsidR="000E191C" w:rsidP="004954C6" w:rsidRDefault="000E191C" w14:paraId="291B0E4F" w14:textId="77777777">
            <w:pPr>
              <w:numPr>
                <w:ilvl w:val="0"/>
                <w:numId w:val="6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zna uporabiti računalniški program SPSS in 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Atlas.ti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EC4831" w:rsidR="000E191C" w:rsidP="004954C6" w:rsidRDefault="000E191C" w14:paraId="0E00C5C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C4831" w:rsidR="000E191C" w:rsidP="004954C6" w:rsidRDefault="000E191C" w14:paraId="4EB0AF19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C4831">
              <w:rPr>
                <w:rFonts w:ascii="Arial" w:hAnsi="Arial" w:cs="Arial"/>
                <w:sz w:val="20"/>
                <w:szCs w:val="20"/>
                <w:u w:val="single"/>
              </w:rPr>
              <w:t>Uporaba:</w:t>
            </w:r>
          </w:p>
          <w:p w:rsidRPr="00EC4831" w:rsidR="000E191C" w:rsidP="004954C6" w:rsidRDefault="000E191C" w14:paraId="6B3A2E5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>:</w:t>
            </w:r>
          </w:p>
          <w:p w:rsidRPr="00EC4831" w:rsidR="000E191C" w:rsidP="004954C6" w:rsidRDefault="000E191C" w14:paraId="320FCA45" w14:textId="77777777">
            <w:pPr>
              <w:numPr>
                <w:ilvl w:val="0"/>
                <w:numId w:val="7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pridobljeno znanje uporabi pri raziskovanju konkretnega problema iz prakse, od načrtovanja raziskave, zbiranja podatkov, ustrezne obdelave podatkov ter napiše poročilo o raziskavi;</w:t>
            </w:r>
          </w:p>
          <w:p w:rsidRPr="00EC4831" w:rsidR="000E191C" w:rsidP="004954C6" w:rsidRDefault="000E191C" w14:paraId="22CF81D3" w14:textId="77777777">
            <w:pPr>
              <w:numPr>
                <w:ilvl w:val="0"/>
                <w:numId w:val="7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z računalniškim programom izpelje obdelavo podatkov.</w:t>
            </w:r>
          </w:p>
          <w:p w:rsidRPr="00EC4831" w:rsidR="000E191C" w:rsidP="004954C6" w:rsidRDefault="000E191C" w14:paraId="0DB43D7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C4831" w:rsidR="000E191C" w:rsidP="004954C6" w:rsidRDefault="000E191C" w14:paraId="56A5DDF5" w14:textId="7777777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EC4831">
              <w:rPr>
                <w:rFonts w:ascii="Arial" w:hAnsi="Arial" w:cs="Arial"/>
                <w:sz w:val="20"/>
                <w:szCs w:val="20"/>
                <w:u w:val="single"/>
              </w:rPr>
              <w:t xml:space="preserve">Refleksija: </w:t>
            </w:r>
          </w:p>
          <w:p w:rsidRPr="00EC4831" w:rsidR="000E191C" w:rsidP="004954C6" w:rsidRDefault="000E191C" w14:paraId="3440EBE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Študent/-</w:t>
            </w: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ka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je sposoben/-na kritično ovrednotiti rezultate in proces svoje raziskave, pa tudi druge objavljene raziskave.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EC4831" w:rsidR="000E191C" w:rsidP="0086521B" w:rsidRDefault="000E191C" w14:paraId="39A6C5F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EC4831" w:rsidR="000E191C" w:rsidP="0086521B" w:rsidRDefault="000E191C" w14:paraId="4E05BF1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EC4831" w:rsidR="000E191C" w:rsidP="0086521B" w:rsidRDefault="000E191C" w14:paraId="4D81BDA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:rsidRPr="00783BDD" w:rsidR="00F551DB" w:rsidP="004954C6" w:rsidRDefault="00F551DB" w14:paraId="0CA2FB07" w14:textId="416D576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Learnin</w:t>
            </w:r>
            <w:r w:rsidRPr="00783BDD" w:rsidR="00AA0B8B">
              <w:rPr>
                <w:rFonts w:ascii="Arial" w:hAnsi="Arial" w:cs="Arial"/>
                <w:sz w:val="20"/>
                <w:szCs w:val="20"/>
                <w:lang w:val="en-GB"/>
              </w:rPr>
              <w:t>g outcomes:</w:t>
            </w:r>
          </w:p>
          <w:p w:rsidR="004954C6" w:rsidP="004954C6" w:rsidRDefault="004954C6" w14:paraId="176B246E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783BDD" w:rsidR="000E191C" w:rsidP="004954C6" w:rsidRDefault="000E191C" w14:paraId="0556CFF9" w14:textId="681F64C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Knowledge and understanding:</w:t>
            </w:r>
          </w:p>
          <w:p w:rsidRPr="00783BDD" w:rsidR="00EE2542" w:rsidP="004954C6" w:rsidRDefault="00EE2542" w14:paraId="56CC2853" w14:textId="55AE54D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Student:</w:t>
            </w:r>
          </w:p>
          <w:p w:rsidRPr="00783BDD" w:rsidR="00EE2542" w:rsidP="004954C6" w:rsidRDefault="00EE2542" w14:paraId="1BFADC42" w14:textId="790F0DB8">
            <w:pPr>
              <w:pStyle w:val="Odstavekseznama"/>
              <w:numPr>
                <w:ilvl w:val="0"/>
                <w:numId w:val="2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Knows different research designs and research paradigms,</w:t>
            </w:r>
          </w:p>
          <w:p w:rsidRPr="00783BDD" w:rsidR="00EE2542" w:rsidP="004954C6" w:rsidRDefault="00EE2542" w14:paraId="518E38B7" w14:textId="2E64BDFC">
            <w:pPr>
              <w:pStyle w:val="Odstavekseznama"/>
              <w:numPr>
                <w:ilvl w:val="0"/>
                <w:numId w:val="2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Knows basic data collection methods and data processing on the descriptive and inferential level,</w:t>
            </w:r>
          </w:p>
          <w:p w:rsidRPr="00783BDD" w:rsidR="00EE2542" w:rsidP="004954C6" w:rsidRDefault="00EE2542" w14:paraId="36346E16" w14:textId="4B88A283">
            <w:pPr>
              <w:pStyle w:val="Odstavekseznama"/>
              <w:numPr>
                <w:ilvl w:val="0"/>
                <w:numId w:val="2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Understands connection and dependence between data and their processing,</w:t>
            </w:r>
          </w:p>
          <w:p w:rsidRPr="00AA0B8B" w:rsidR="00EE2542" w:rsidP="004954C6" w:rsidRDefault="00EE2542" w14:paraId="7F27D738" w14:textId="27CF742F">
            <w:pPr>
              <w:pStyle w:val="Odstavekseznama"/>
              <w:numPr>
                <w:ilvl w:val="0"/>
                <w:numId w:val="21"/>
              </w:numPr>
              <w:ind w:left="325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 xml:space="preserve">Knows how to use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Atlas.ti</w:t>
            </w:r>
            <w:proofErr w:type="spellEnd"/>
            <w:r w:rsidRPr="00AA0B8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Pr="00AA0B8B" w:rsidR="00EE2542" w:rsidP="004954C6" w:rsidRDefault="00EE2542" w14:paraId="5CA8E924" w14:textId="4EC6C59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AA0B8B" w:rsidR="00EE2542" w:rsidP="004954C6" w:rsidRDefault="00EE2542" w14:paraId="3A97B735" w14:textId="695C354F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AA0B8B" w:rsidR="00EE2542" w:rsidP="004954C6" w:rsidRDefault="00EE2542" w14:paraId="1175F55D" w14:textId="471C1DDD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A0B8B">
              <w:rPr>
                <w:rFonts w:ascii="Arial" w:hAnsi="Arial" w:cs="Arial"/>
                <w:sz w:val="20"/>
                <w:szCs w:val="20"/>
                <w:lang w:val="en-GB"/>
              </w:rPr>
              <w:t>Use:</w:t>
            </w:r>
          </w:p>
          <w:p w:rsidRPr="00783BDD" w:rsidR="000E191C" w:rsidP="004954C6" w:rsidRDefault="000E191C" w14:paraId="6E753E6C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Pr="00783BDD" w:rsidR="000E191C" w:rsidP="004954C6" w:rsidRDefault="00EE2542" w14:paraId="5D7434D0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Student:</w:t>
            </w:r>
          </w:p>
          <w:p w:rsidRPr="00783BDD" w:rsidR="00EE2542" w:rsidP="004954C6" w:rsidRDefault="00EE2542" w14:paraId="423F0053" w14:textId="0B28731D">
            <w:pPr>
              <w:pStyle w:val="Odstavekseznama"/>
              <w:numPr>
                <w:ilvl w:val="0"/>
                <w:numId w:val="22"/>
              </w:numPr>
              <w:ind w:left="1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Uses gained knowledge in researching the problem, including planning the research, data collection, data processing and preparing written report.</w:t>
            </w:r>
          </w:p>
          <w:p w:rsidR="00AA0B8B" w:rsidP="004954C6" w:rsidRDefault="00EE2542" w14:paraId="3B255EDD" w14:textId="77777777">
            <w:pPr>
              <w:pStyle w:val="Odstavekseznama"/>
              <w:numPr>
                <w:ilvl w:val="0"/>
                <w:numId w:val="22"/>
              </w:numPr>
              <w:ind w:left="183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83BDD">
              <w:rPr>
                <w:rFonts w:ascii="Arial" w:hAnsi="Arial" w:cs="Arial"/>
                <w:sz w:val="20"/>
                <w:szCs w:val="20"/>
                <w:lang w:val="en-GB"/>
              </w:rPr>
              <w:t>Uses software to process data.</w:t>
            </w:r>
          </w:p>
          <w:p w:rsidR="00AA0B8B" w:rsidP="004954C6" w:rsidRDefault="00AA0B8B" w14:paraId="379F4471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A0B8B" w:rsidP="004954C6" w:rsidRDefault="00AA0B8B" w14:paraId="5CF413E1" w14:textId="7777777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Reflection:</w:t>
            </w:r>
          </w:p>
          <w:p w:rsidRPr="00783BDD" w:rsidR="00AA0B8B" w:rsidP="004954C6" w:rsidRDefault="00AA0B8B" w14:paraId="22E8B391" w14:textId="5EDB2EE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Student is able to critically assess the results and the process of his/her own research, and also other published researches.</w:t>
            </w:r>
          </w:p>
        </w:tc>
      </w:tr>
      <w:tr w:rsidRPr="00EC4831" w:rsidR="000E191C" w:rsidTr="0086521B" w14:paraId="516F53C5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831" w:rsidR="000E191C" w:rsidP="0086521B" w:rsidRDefault="000E191C" w14:paraId="56341A4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EC4831" w:rsidR="000E191C" w:rsidP="0086521B" w:rsidRDefault="000E191C" w14:paraId="27E14580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831" w:rsidR="000E191C" w:rsidP="0086521B" w:rsidRDefault="000E191C" w14:paraId="0834175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EC4831" w:rsidR="000E191C" w:rsidTr="0086521B" w14:paraId="52A2DF99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C4831" w:rsidR="000E191C" w:rsidP="0086521B" w:rsidRDefault="000E191C" w14:paraId="36ED8223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50A63CD3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Metode poučevanja in učenja:</w:t>
            </w:r>
          </w:p>
        </w:tc>
        <w:tc>
          <w:tcPr>
            <w:tcW w:w="142" w:type="dxa"/>
          </w:tcPr>
          <w:p w:rsidRPr="00EC4831" w:rsidR="000E191C" w:rsidP="0086521B" w:rsidRDefault="000E191C" w14:paraId="147848C4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658C401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C4831" w:rsidR="000E191C" w:rsidP="0086521B" w:rsidRDefault="000E191C" w14:paraId="5082ED9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49E0DD9E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Learning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EC4831" w:rsidR="000E191C" w:rsidTr="0086521B" w14:paraId="6239CDDD" w14:textId="77777777">
        <w:trPr>
          <w:trHeight w:val="1024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C4831" w:rsidR="000E191C" w:rsidP="004954C6" w:rsidRDefault="000E191C" w14:paraId="4D68CB52" w14:textId="77777777">
            <w:pPr>
              <w:numPr>
                <w:ilvl w:val="0"/>
                <w:numId w:val="4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Interaktivna predavanja,</w:t>
            </w:r>
          </w:p>
          <w:p w:rsidRPr="00EC4831" w:rsidR="000E191C" w:rsidP="004954C6" w:rsidRDefault="000E191C" w14:paraId="484CE15B" w14:textId="77777777">
            <w:pPr>
              <w:numPr>
                <w:ilvl w:val="0"/>
                <w:numId w:val="4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 xml:space="preserve">vaje v manjših skupinah in </w:t>
            </w:r>
          </w:p>
          <w:p w:rsidR="00A964DE" w:rsidP="004954C6" w:rsidRDefault="000E191C" w14:paraId="58365703" w14:textId="77777777">
            <w:pPr>
              <w:numPr>
                <w:ilvl w:val="0"/>
                <w:numId w:val="4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samostojno raziskovalno delo študenta</w:t>
            </w:r>
            <w:r w:rsidR="00A964DE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EC4831" w:rsidR="000E191C" w:rsidP="004954C6" w:rsidRDefault="00A964DE" w14:paraId="486E2E5C" w14:textId="71B5E56F">
            <w:pPr>
              <w:numPr>
                <w:ilvl w:val="0"/>
                <w:numId w:val="4"/>
              </w:numPr>
              <w:ind w:left="3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obrnjena učilnica.</w:t>
            </w:r>
            <w:r w:rsidRPr="00EC4831" w:rsidR="000E191C">
              <w:rPr>
                <w:rFonts w:ascii="Arial" w:hAnsi="Arial" w:cs="Arial"/>
                <w:sz w:val="20"/>
                <w:szCs w:val="20"/>
              </w:rPr>
              <w:t xml:space="preserve"> 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EC4831" w:rsidR="000E191C" w:rsidP="000E191C" w:rsidRDefault="000E191C" w14:paraId="45F55225" w14:textId="77777777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83BDD" w:rsidR="000E191C" w:rsidP="004954C6" w:rsidRDefault="00A964DE" w14:paraId="5A0CEB14" w14:textId="77777777">
            <w:pPr>
              <w:pStyle w:val="Odstavekseznama"/>
              <w:numPr>
                <w:ilvl w:val="0"/>
                <w:numId w:val="14"/>
              </w:numPr>
              <w:ind w:left="325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</w:rPr>
              <w:t>Interacitve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</w:rPr>
              <w:t>lectures</w:t>
            </w:r>
            <w:proofErr w:type="spellEnd"/>
          </w:p>
          <w:p w:rsidRPr="00783BDD" w:rsidR="00A964DE" w:rsidP="004954C6" w:rsidRDefault="00A964DE" w14:paraId="54ED549F" w14:textId="77777777">
            <w:pPr>
              <w:pStyle w:val="Odstavekseznama"/>
              <w:numPr>
                <w:ilvl w:val="0"/>
                <w:numId w:val="14"/>
              </w:numPr>
              <w:ind w:left="325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</w:rPr>
              <w:t>groups</w:t>
            </w:r>
            <w:proofErr w:type="spellEnd"/>
          </w:p>
          <w:p w:rsidRPr="00783BDD" w:rsidR="00A964DE" w:rsidP="004954C6" w:rsidRDefault="00A964DE" w14:paraId="4C7D6F83" w14:textId="77777777">
            <w:pPr>
              <w:pStyle w:val="Odstavekseznama"/>
              <w:numPr>
                <w:ilvl w:val="0"/>
                <w:numId w:val="14"/>
              </w:numPr>
              <w:ind w:left="325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</w:rPr>
              <w:t>Individual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</w:rPr>
              <w:t>work</w:t>
            </w:r>
            <w:proofErr w:type="spellEnd"/>
          </w:p>
          <w:p w:rsidRPr="00783BDD" w:rsidR="00A964DE" w:rsidP="004954C6" w:rsidRDefault="00A964DE" w14:paraId="6F5D1D4C" w14:textId="60FDB0BF">
            <w:pPr>
              <w:pStyle w:val="Odstavekseznama"/>
              <w:numPr>
                <w:ilvl w:val="0"/>
                <w:numId w:val="14"/>
              </w:numPr>
              <w:ind w:left="325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3BDD">
              <w:rPr>
                <w:rFonts w:ascii="Arial" w:hAnsi="Arial" w:cs="Arial"/>
                <w:sz w:val="20"/>
                <w:szCs w:val="20"/>
              </w:rPr>
              <w:t>Flipped</w:t>
            </w:r>
            <w:proofErr w:type="spellEnd"/>
            <w:r w:rsidRPr="00783BD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83BDD">
              <w:rPr>
                <w:rFonts w:ascii="Arial" w:hAnsi="Arial" w:cs="Arial"/>
                <w:sz w:val="20"/>
                <w:szCs w:val="20"/>
              </w:rPr>
              <w:t>classroom</w:t>
            </w:r>
            <w:proofErr w:type="spellEnd"/>
          </w:p>
        </w:tc>
      </w:tr>
      <w:tr w:rsidRPr="00EC4831" w:rsidR="000E191C" w:rsidTr="0086521B" w14:paraId="5EA73168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C4831" w:rsidR="000E191C" w:rsidP="0086521B" w:rsidRDefault="000E191C" w14:paraId="5E9B8ECB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10C1F716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C4831" w:rsidR="000E191C" w:rsidP="0086521B" w:rsidRDefault="000E191C" w14:paraId="7C30CBB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Delež (v %) /</w:t>
            </w:r>
          </w:p>
          <w:p w:rsidRPr="00EC4831" w:rsidR="000E191C" w:rsidP="0086521B" w:rsidRDefault="000E191C" w14:paraId="77038185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sz w:val="20"/>
                <w:szCs w:val="20"/>
              </w:rPr>
              <w:t>Weight</w:t>
            </w:r>
            <w:proofErr w:type="spellEnd"/>
            <w:r w:rsidRPr="00EC4831">
              <w:rPr>
                <w:rFonts w:ascii="Arial" w:hAnsi="Arial" w:cs="Arial"/>
                <w:sz w:val="20"/>
                <w:szCs w:val="20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C4831" w:rsidR="000E191C" w:rsidP="0086521B" w:rsidRDefault="000E191C" w14:paraId="5C8CAFF2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1C46AEA8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Pr="00EC4831" w:rsidR="000E191C" w:rsidTr="0086521B" w14:paraId="7E6D3B0B" w14:textId="77777777">
        <w:trPr>
          <w:trHeight w:val="1145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168F" w:rsidR="000E191C" w:rsidP="00E2168F" w:rsidRDefault="000E191C" w14:paraId="4F1F3C78" w14:textId="77777777">
            <w:pPr>
              <w:pStyle w:val="Odstavekseznama"/>
              <w:numPr>
                <w:ilvl w:val="0"/>
                <w:numId w:val="23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68F">
              <w:rPr>
                <w:rFonts w:ascii="Arial" w:hAnsi="Arial" w:cs="Arial"/>
                <w:sz w:val="20"/>
                <w:szCs w:val="20"/>
              </w:rPr>
              <w:t>Pisni izpit</w:t>
            </w:r>
          </w:p>
          <w:p w:rsidRPr="00EC4831" w:rsidR="000E191C" w:rsidP="00E2168F" w:rsidRDefault="000E191C" w14:paraId="7C5FB1B0" w14:textId="77777777">
            <w:p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E2168F" w:rsidR="000E191C" w:rsidP="00E2168F" w:rsidRDefault="000E191C" w14:paraId="7E30B4EE" w14:textId="77777777">
            <w:pPr>
              <w:pStyle w:val="Odstavekseznama"/>
              <w:numPr>
                <w:ilvl w:val="0"/>
                <w:numId w:val="23"/>
              </w:numPr>
              <w:ind w:left="36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2168F">
              <w:rPr>
                <w:rFonts w:ascii="Arial" w:hAnsi="Arial" w:cs="Arial"/>
                <w:sz w:val="20"/>
                <w:szCs w:val="20"/>
              </w:rPr>
              <w:t>Pisna raziskovalna naloga (obseg 1500 do 2000 besede)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:rsidRPr="00EC4831" w:rsidR="000E191C" w:rsidP="004954C6" w:rsidRDefault="000E191C" w14:paraId="2D9A02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75 %</w:t>
            </w:r>
          </w:p>
          <w:p w:rsidRPr="00EC4831" w:rsidR="000E191C" w:rsidP="004954C6" w:rsidRDefault="000E191C" w14:paraId="0859F6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E191C" w:rsidP="004954C6" w:rsidRDefault="000E191C" w14:paraId="7E5A9C26" w14:textId="31F404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831">
              <w:rPr>
                <w:rFonts w:ascii="Arial" w:hAnsi="Arial" w:cs="Arial"/>
                <w:sz w:val="20"/>
                <w:szCs w:val="20"/>
              </w:rPr>
              <w:t>25 %</w:t>
            </w:r>
          </w:p>
          <w:p w:rsidRPr="00EC4831" w:rsidR="00E2168F" w:rsidP="004954C6" w:rsidRDefault="00E2168F" w14:paraId="7952AA3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EC4831" w:rsidR="000E191C" w:rsidP="0086521B" w:rsidRDefault="000E191C" w14:paraId="75255D8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2168F" w:rsidR="000E191C" w:rsidP="00E2168F" w:rsidRDefault="00A964DE" w14:paraId="002AE41E" w14:textId="77777777">
            <w:pPr>
              <w:pStyle w:val="Odstavekseznama"/>
              <w:numPr>
                <w:ilvl w:val="0"/>
                <w:numId w:val="24"/>
              </w:numPr>
              <w:ind w:left="31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2168F">
              <w:rPr>
                <w:rFonts w:ascii="Arial" w:hAnsi="Arial" w:cs="Arial"/>
                <w:bCs/>
                <w:sz w:val="20"/>
                <w:szCs w:val="20"/>
              </w:rPr>
              <w:t>Written</w:t>
            </w:r>
            <w:proofErr w:type="spellEnd"/>
            <w:r w:rsidRPr="00E2168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2168F">
              <w:rPr>
                <w:rFonts w:ascii="Arial" w:hAnsi="Arial" w:cs="Arial"/>
                <w:bCs/>
                <w:sz w:val="20"/>
                <w:szCs w:val="20"/>
              </w:rPr>
              <w:t>exam</w:t>
            </w:r>
            <w:proofErr w:type="spellEnd"/>
          </w:p>
          <w:p w:rsidR="00A964DE" w:rsidP="00E2168F" w:rsidRDefault="00A964DE" w14:paraId="6600DFF6" w14:textId="77777777">
            <w:pPr>
              <w:ind w:left="31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:rsidRPr="00E2168F" w:rsidR="00A964DE" w:rsidP="00E2168F" w:rsidRDefault="00A964DE" w14:paraId="35830540" w14:textId="5293A5B3">
            <w:pPr>
              <w:pStyle w:val="Odstavekseznama"/>
              <w:numPr>
                <w:ilvl w:val="0"/>
                <w:numId w:val="24"/>
              </w:numPr>
              <w:ind w:left="315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2168F">
              <w:rPr>
                <w:rFonts w:ascii="Arial" w:hAnsi="Arial" w:cs="Arial"/>
                <w:bCs/>
                <w:sz w:val="20"/>
                <w:szCs w:val="20"/>
              </w:rPr>
              <w:t xml:space="preserve">Project </w:t>
            </w:r>
            <w:proofErr w:type="spellStart"/>
            <w:r w:rsidRPr="00E2168F">
              <w:rPr>
                <w:rFonts w:ascii="Arial" w:hAnsi="Arial" w:cs="Arial"/>
                <w:bCs/>
                <w:sz w:val="20"/>
                <w:szCs w:val="20"/>
              </w:rPr>
              <w:t>work</w:t>
            </w:r>
            <w:proofErr w:type="spellEnd"/>
            <w:r w:rsidRPr="00E2168F">
              <w:rPr>
                <w:rFonts w:ascii="Arial" w:hAnsi="Arial" w:cs="Arial"/>
                <w:bCs/>
                <w:sz w:val="20"/>
                <w:szCs w:val="20"/>
              </w:rPr>
              <w:t xml:space="preserve"> (1500 to 2000 </w:t>
            </w:r>
            <w:proofErr w:type="spellStart"/>
            <w:r w:rsidRPr="00E2168F">
              <w:rPr>
                <w:rFonts w:ascii="Arial" w:hAnsi="Arial" w:cs="Arial"/>
                <w:bCs/>
                <w:sz w:val="20"/>
                <w:szCs w:val="20"/>
              </w:rPr>
              <w:t>words</w:t>
            </w:r>
            <w:proofErr w:type="spellEnd"/>
            <w:r w:rsidRPr="00E2168F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Pr="00EC4831" w:rsidR="000E191C" w:rsidTr="0086521B" w14:paraId="00E10AFE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EC4831" w:rsidR="000E191C" w:rsidP="0086521B" w:rsidRDefault="000E191C" w14:paraId="3F7F0A2F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Pr="00EC4831" w:rsidR="000E191C" w:rsidP="0086521B" w:rsidRDefault="000E191C" w14:paraId="07B68A37" w14:textId="777777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Reference nosilca /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Lecturer's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EC483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proofErr w:type="spellEnd"/>
            <w:r w:rsidRPr="00EC4831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</w:tr>
      <w:tr w:rsidRPr="00EC4831" w:rsidR="000E191C" w:rsidTr="0086521B" w14:paraId="597CA52A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954C6" w:rsidR="007455DF" w:rsidP="004954C6" w:rsidRDefault="007455DF" w14:paraId="52123520" w14:textId="7EA08BCA">
            <w:pPr>
              <w:ind w:left="659" w:hanging="659"/>
              <w:jc w:val="both"/>
              <w:rPr>
                <w:rFonts w:cs="Calibri"/>
                <w:color w:val="000000"/>
                <w:sz w:val="22"/>
                <w:szCs w:val="22"/>
              </w:rPr>
            </w:pPr>
            <w:bookmarkStart w:name="2" w:id="0"/>
            <w:bookmarkEnd w:id="0"/>
            <w:r w:rsidRPr="004954C6">
              <w:rPr>
                <w:rFonts w:cs="Calibri"/>
                <w:color w:val="000000"/>
                <w:sz w:val="22"/>
                <w:szCs w:val="22"/>
              </w:rPr>
              <w:t>Štemberger, T. (2023). Sekundarna analiza podatkov in masovni podatki v pedagoškem raziskovanju. </w:t>
            </w:r>
            <w:r w:rsidRPr="004954C6">
              <w:rPr>
                <w:rFonts w:cs="Calibri"/>
                <w:i/>
                <w:iCs/>
                <w:color w:val="000000"/>
                <w:sz w:val="22"/>
                <w:szCs w:val="22"/>
              </w:rPr>
              <w:t>Pedagoška obzorja : časopis za didaktiko in metodiko</w:t>
            </w:r>
            <w:r w:rsidRPr="004954C6">
              <w:rPr>
                <w:rFonts w:cs="Calibri"/>
                <w:color w:val="000000"/>
                <w:sz w:val="22"/>
                <w:szCs w:val="22"/>
              </w:rPr>
              <w:t xml:space="preserve">, </w:t>
            </w:r>
            <w:r w:rsidRPr="004954C6">
              <w:rPr>
                <w:rFonts w:cs="Calibri"/>
                <w:i/>
                <w:iCs/>
                <w:color w:val="000000"/>
                <w:sz w:val="22"/>
                <w:szCs w:val="22"/>
              </w:rPr>
              <w:t>38</w:t>
            </w:r>
            <w:r w:rsidRPr="004954C6">
              <w:rPr>
                <w:rFonts w:cs="Calibri"/>
                <w:color w:val="000000"/>
                <w:sz w:val="22"/>
                <w:szCs w:val="22"/>
              </w:rPr>
              <w:t xml:space="preserve">(2), 73-86. </w:t>
            </w:r>
          </w:p>
          <w:p w:rsidRPr="004954C6" w:rsidR="007455DF" w:rsidP="004954C6" w:rsidRDefault="007455DF" w14:paraId="7A97BEBA" w14:textId="04C31B32">
            <w:pPr>
              <w:ind w:left="659" w:hanging="659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954C6">
              <w:rPr>
                <w:rFonts w:cs="Calibri"/>
                <w:color w:val="000000"/>
                <w:sz w:val="22"/>
                <w:szCs w:val="22"/>
              </w:rPr>
              <w:t>Ferbežar, N., Štemberger, T. (2023). Sistematični pregled literature v kontekstu pedagoškega raziskovanja. </w:t>
            </w:r>
            <w:r w:rsidRPr="004954C6">
              <w:rPr>
                <w:rFonts w:cs="Calibri"/>
                <w:i/>
                <w:iCs/>
                <w:color w:val="000000"/>
                <w:sz w:val="22"/>
                <w:szCs w:val="22"/>
              </w:rPr>
              <w:t>Sodobna pedagogika</w:t>
            </w:r>
            <w:r w:rsidRPr="004954C6">
              <w:rPr>
                <w:rFonts w:cs="Calibri"/>
                <w:color w:val="000000"/>
                <w:sz w:val="22"/>
                <w:szCs w:val="22"/>
              </w:rPr>
              <w:t>,</w:t>
            </w:r>
            <w:r w:rsidRPr="004954C6">
              <w:rPr>
                <w:rFonts w:cs="Calibri"/>
                <w:i/>
                <w:iCs/>
                <w:color w:val="000000"/>
                <w:sz w:val="22"/>
                <w:szCs w:val="22"/>
              </w:rPr>
              <w:t xml:space="preserve"> 74</w:t>
            </w:r>
            <w:r w:rsidRPr="004954C6">
              <w:rPr>
                <w:rFonts w:cs="Calibri"/>
                <w:color w:val="000000"/>
                <w:sz w:val="22"/>
                <w:szCs w:val="22"/>
              </w:rPr>
              <w:t>(1), 28-43.</w:t>
            </w:r>
          </w:p>
          <w:p w:rsidRPr="004954C6" w:rsidR="007455DF" w:rsidP="004954C6" w:rsidRDefault="007455DF" w14:paraId="1567E498" w14:textId="7E871E20">
            <w:pPr>
              <w:ind w:left="659" w:hanging="659"/>
              <w:jc w:val="both"/>
              <w:rPr>
                <w:rFonts w:cs="Calibri"/>
                <w:color w:val="000000"/>
                <w:sz w:val="22"/>
                <w:szCs w:val="22"/>
              </w:rPr>
            </w:pPr>
            <w:r w:rsidRPr="004954C6">
              <w:rPr>
                <w:rFonts w:cs="Calibri"/>
                <w:color w:val="000000"/>
                <w:sz w:val="22"/>
                <w:szCs w:val="22"/>
              </w:rPr>
              <w:t>Štemberger, T. (2021). Statistična značilnost in/ali velikost učinka?. </w:t>
            </w:r>
            <w:r w:rsidRPr="004954C6">
              <w:rPr>
                <w:rFonts w:cs="Calibri"/>
                <w:i/>
                <w:iCs/>
                <w:color w:val="000000"/>
                <w:sz w:val="22"/>
                <w:szCs w:val="22"/>
              </w:rPr>
              <w:t>Revija za elementarno izobraževanje</w:t>
            </w:r>
            <w:r w:rsidRPr="004954C6">
              <w:rPr>
                <w:rFonts w:cs="Calibri"/>
                <w:color w:val="000000"/>
                <w:sz w:val="22"/>
                <w:szCs w:val="22"/>
              </w:rPr>
              <w:t xml:space="preserve">, </w:t>
            </w:r>
            <w:r w:rsidRPr="004954C6">
              <w:rPr>
                <w:rFonts w:cs="Calibri"/>
                <w:i/>
                <w:iCs/>
                <w:color w:val="000000"/>
                <w:sz w:val="22"/>
                <w:szCs w:val="22"/>
              </w:rPr>
              <w:t>14</w:t>
            </w:r>
            <w:r w:rsidRPr="004954C6">
              <w:rPr>
                <w:rFonts w:cs="Calibri"/>
                <w:color w:val="000000"/>
                <w:sz w:val="22"/>
                <w:szCs w:val="22"/>
              </w:rPr>
              <w:t>(4) 485-499.</w:t>
            </w:r>
          </w:p>
          <w:p w:rsidRPr="004954C6" w:rsidR="007455DF" w:rsidP="004954C6" w:rsidRDefault="007455DF" w14:paraId="57D9422C" w14:textId="43BB9990">
            <w:pPr>
              <w:spacing w:line="264" w:lineRule="auto"/>
              <w:ind w:left="659" w:hanging="659"/>
              <w:jc w:val="both"/>
              <w:rPr>
                <w:rFonts w:cs="Calibri"/>
                <w:sz w:val="22"/>
                <w:szCs w:val="22"/>
              </w:rPr>
            </w:pPr>
            <w:r w:rsidRPr="004954C6">
              <w:rPr>
                <w:rFonts w:cs="Calibri"/>
                <w:color w:val="000000"/>
                <w:sz w:val="22"/>
                <w:szCs w:val="22"/>
              </w:rPr>
              <w:t>Štemberger, T. (2021).  Fokusne skupine v pedagoškem raziskovanju. </w:t>
            </w:r>
            <w:r w:rsidRPr="004954C6">
              <w:rPr>
                <w:rFonts w:cs="Calibri"/>
                <w:i/>
                <w:iCs/>
                <w:color w:val="000000"/>
                <w:sz w:val="22"/>
                <w:szCs w:val="22"/>
              </w:rPr>
              <w:t>Sodobna pedagogika</w:t>
            </w:r>
            <w:r w:rsidRPr="004954C6">
              <w:rPr>
                <w:rFonts w:cs="Calibri"/>
                <w:color w:val="000000"/>
                <w:sz w:val="22"/>
                <w:szCs w:val="22"/>
              </w:rPr>
              <w:t xml:space="preserve">, </w:t>
            </w:r>
            <w:r w:rsidRPr="004954C6">
              <w:rPr>
                <w:rFonts w:cs="Calibri"/>
                <w:i/>
                <w:iCs/>
                <w:color w:val="000000"/>
                <w:sz w:val="22"/>
                <w:szCs w:val="22"/>
              </w:rPr>
              <w:t>72</w:t>
            </w:r>
            <w:r w:rsidRPr="004954C6">
              <w:rPr>
                <w:rFonts w:cs="Calibri"/>
                <w:color w:val="000000"/>
                <w:sz w:val="22"/>
                <w:szCs w:val="22"/>
              </w:rPr>
              <w:t>(3), 10-24.</w:t>
            </w:r>
          </w:p>
          <w:p w:rsidRPr="00EC4831" w:rsidR="000E191C" w:rsidP="004954C6" w:rsidRDefault="007455DF" w14:paraId="1CC1FFBD" w14:textId="586D7902">
            <w:pPr>
              <w:ind w:left="851"/>
              <w:rPr>
                <w:rFonts w:ascii="Arial" w:hAnsi="Arial" w:cs="Arial"/>
                <w:sz w:val="20"/>
                <w:szCs w:val="20"/>
              </w:rPr>
            </w:pPr>
            <w:r w:rsidRPr="004954C6">
              <w:rPr>
                <w:rFonts w:cs="Calibri"/>
                <w:sz w:val="22"/>
                <w:szCs w:val="22"/>
              </w:rPr>
              <w:t xml:space="preserve">Štemberger, T. (2020). </w:t>
            </w:r>
            <w:r w:rsidRPr="004954C6">
              <w:rPr>
                <w:rFonts w:cs="Calibri"/>
                <w:i/>
                <w:iCs/>
                <w:sz w:val="22"/>
                <w:szCs w:val="22"/>
              </w:rPr>
              <w:t>Uvod v pedagoško  raziskovanje.</w:t>
            </w:r>
            <w:r w:rsidRPr="004954C6">
              <w:rPr>
                <w:rFonts w:cs="Calibri"/>
                <w:sz w:val="22"/>
                <w:szCs w:val="22"/>
              </w:rPr>
              <w:t xml:space="preserve"> Koper: Založba Univerze na Primorskem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:rsidR="004A0E84" w:rsidRDefault="004A0E84" w14:paraId="1DD91C3E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765"/>
    <w:multiLevelType w:val="hybridMultilevel"/>
    <w:tmpl w:val="4FAAB9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0B1BBA"/>
    <w:multiLevelType w:val="hybridMultilevel"/>
    <w:tmpl w:val="AAC00D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DF748A"/>
    <w:multiLevelType w:val="hybridMultilevel"/>
    <w:tmpl w:val="42F4FC2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9897D4F"/>
    <w:multiLevelType w:val="hybridMultilevel"/>
    <w:tmpl w:val="33CC7B0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0E83A2C"/>
    <w:multiLevelType w:val="hybridMultilevel"/>
    <w:tmpl w:val="D1DEECE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12E36EB"/>
    <w:multiLevelType w:val="hybridMultilevel"/>
    <w:tmpl w:val="4798123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4AF3895"/>
    <w:multiLevelType w:val="hybridMultilevel"/>
    <w:tmpl w:val="E2CA198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4C20E0F"/>
    <w:multiLevelType w:val="hybridMultilevel"/>
    <w:tmpl w:val="C988DB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E3639C3"/>
    <w:multiLevelType w:val="hybridMultilevel"/>
    <w:tmpl w:val="6B2ABC6A"/>
    <w:lvl w:ilvl="0" w:tplc="D48A5DC2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66C117E"/>
    <w:multiLevelType w:val="hybridMultilevel"/>
    <w:tmpl w:val="767CFA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C7646E0"/>
    <w:multiLevelType w:val="hybridMultilevel"/>
    <w:tmpl w:val="6FAC8A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3FE442DF"/>
    <w:multiLevelType w:val="hybridMultilevel"/>
    <w:tmpl w:val="5712C77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4134540"/>
    <w:multiLevelType w:val="hybridMultilevel"/>
    <w:tmpl w:val="EE0E0DB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7874418"/>
    <w:multiLevelType w:val="hybridMultilevel"/>
    <w:tmpl w:val="36BC436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93C3C4C"/>
    <w:multiLevelType w:val="hybridMultilevel"/>
    <w:tmpl w:val="F1F25E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9C43623"/>
    <w:multiLevelType w:val="hybridMultilevel"/>
    <w:tmpl w:val="115E8F4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2FC4306"/>
    <w:multiLevelType w:val="hybridMultilevel"/>
    <w:tmpl w:val="152A2B1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EAA6441"/>
    <w:multiLevelType w:val="hybridMultilevel"/>
    <w:tmpl w:val="C8A4AEEE"/>
    <w:lvl w:ilvl="0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43F8B"/>
    <w:multiLevelType w:val="hybridMultilevel"/>
    <w:tmpl w:val="DA5207B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6E587A95"/>
    <w:multiLevelType w:val="hybridMultilevel"/>
    <w:tmpl w:val="13FC292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5C37981"/>
    <w:multiLevelType w:val="hybridMultilevel"/>
    <w:tmpl w:val="CB24C0E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93E0266"/>
    <w:multiLevelType w:val="hybridMultilevel"/>
    <w:tmpl w:val="4548421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BF1276E"/>
    <w:multiLevelType w:val="hybridMultilevel"/>
    <w:tmpl w:val="A11E974C"/>
    <w:lvl w:ilvl="0" w:tplc="0424000F">
      <w:start w:val="1"/>
      <w:numFmt w:val="decimal"/>
      <w:lvlText w:val="%1."/>
      <w:lvlJc w:val="left"/>
      <w:pPr>
        <w:ind w:left="1211" w:hanging="360"/>
      </w:p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279949351">
    <w:abstractNumId w:val="4"/>
  </w:num>
  <w:num w:numId="2" w16cid:durableId="1979262052">
    <w:abstractNumId w:val="1"/>
  </w:num>
  <w:num w:numId="3" w16cid:durableId="1659576863">
    <w:abstractNumId w:val="0"/>
  </w:num>
  <w:num w:numId="4" w16cid:durableId="1425807629">
    <w:abstractNumId w:val="7"/>
  </w:num>
  <w:num w:numId="5" w16cid:durableId="1456681562">
    <w:abstractNumId w:val="21"/>
  </w:num>
  <w:num w:numId="6" w16cid:durableId="573048048">
    <w:abstractNumId w:val="12"/>
  </w:num>
  <w:num w:numId="7" w16cid:durableId="1895967907">
    <w:abstractNumId w:val="3"/>
  </w:num>
  <w:num w:numId="8" w16cid:durableId="1890535547">
    <w:abstractNumId w:val="14"/>
  </w:num>
  <w:num w:numId="9" w16cid:durableId="1402406230">
    <w:abstractNumId w:val="10"/>
  </w:num>
  <w:num w:numId="10" w16cid:durableId="1351950796">
    <w:abstractNumId w:val="23"/>
  </w:num>
  <w:num w:numId="11" w16cid:durableId="263651722">
    <w:abstractNumId w:val="8"/>
  </w:num>
  <w:num w:numId="12" w16cid:durableId="1242332437">
    <w:abstractNumId w:val="20"/>
  </w:num>
  <w:num w:numId="13" w16cid:durableId="1271668902">
    <w:abstractNumId w:val="18"/>
  </w:num>
  <w:num w:numId="14" w16cid:durableId="1609313398">
    <w:abstractNumId w:val="17"/>
  </w:num>
  <w:num w:numId="15" w16cid:durableId="1329678151">
    <w:abstractNumId w:val="15"/>
  </w:num>
  <w:num w:numId="16" w16cid:durableId="684284980">
    <w:abstractNumId w:val="2"/>
  </w:num>
  <w:num w:numId="17" w16cid:durableId="721750790">
    <w:abstractNumId w:val="13"/>
  </w:num>
  <w:num w:numId="18" w16cid:durableId="468478523">
    <w:abstractNumId w:val="19"/>
  </w:num>
  <w:num w:numId="19" w16cid:durableId="929192297">
    <w:abstractNumId w:val="6"/>
  </w:num>
  <w:num w:numId="20" w16cid:durableId="1114597849">
    <w:abstractNumId w:val="22"/>
  </w:num>
  <w:num w:numId="21" w16cid:durableId="366955240">
    <w:abstractNumId w:val="11"/>
  </w:num>
  <w:num w:numId="22" w16cid:durableId="1805347999">
    <w:abstractNumId w:val="9"/>
  </w:num>
  <w:num w:numId="23" w16cid:durableId="502010891">
    <w:abstractNumId w:val="5"/>
  </w:num>
  <w:num w:numId="24" w16cid:durableId="100389508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91C"/>
    <w:rsid w:val="0005244A"/>
    <w:rsid w:val="000A3FF5"/>
    <w:rsid w:val="000C21F1"/>
    <w:rsid w:val="000C328D"/>
    <w:rsid w:val="000E191C"/>
    <w:rsid w:val="00101D40"/>
    <w:rsid w:val="00115671"/>
    <w:rsid w:val="001B3D3A"/>
    <w:rsid w:val="001E1204"/>
    <w:rsid w:val="00206060"/>
    <w:rsid w:val="00235D36"/>
    <w:rsid w:val="002363D6"/>
    <w:rsid w:val="00302F83"/>
    <w:rsid w:val="00332C9B"/>
    <w:rsid w:val="00374833"/>
    <w:rsid w:val="00381C8B"/>
    <w:rsid w:val="003E6F8A"/>
    <w:rsid w:val="00455068"/>
    <w:rsid w:val="004954C6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55DF"/>
    <w:rsid w:val="0074749E"/>
    <w:rsid w:val="007733A8"/>
    <w:rsid w:val="00783BDD"/>
    <w:rsid w:val="007A45A6"/>
    <w:rsid w:val="007C3673"/>
    <w:rsid w:val="007D01CE"/>
    <w:rsid w:val="00884E00"/>
    <w:rsid w:val="008E0317"/>
    <w:rsid w:val="00904EE4"/>
    <w:rsid w:val="00953B73"/>
    <w:rsid w:val="00990EEF"/>
    <w:rsid w:val="00997D4F"/>
    <w:rsid w:val="009A03ED"/>
    <w:rsid w:val="009B42D9"/>
    <w:rsid w:val="009C11A9"/>
    <w:rsid w:val="009C3367"/>
    <w:rsid w:val="00A964DE"/>
    <w:rsid w:val="00AA0B8B"/>
    <w:rsid w:val="00AB5E28"/>
    <w:rsid w:val="00AD79C9"/>
    <w:rsid w:val="00B83FBD"/>
    <w:rsid w:val="00BB5292"/>
    <w:rsid w:val="00BE564C"/>
    <w:rsid w:val="00C02B53"/>
    <w:rsid w:val="00CA4561"/>
    <w:rsid w:val="00D175EE"/>
    <w:rsid w:val="00D40401"/>
    <w:rsid w:val="00D838CF"/>
    <w:rsid w:val="00D90BE6"/>
    <w:rsid w:val="00DB52AF"/>
    <w:rsid w:val="00E2168F"/>
    <w:rsid w:val="00E30C8C"/>
    <w:rsid w:val="00E35AAF"/>
    <w:rsid w:val="00E563DB"/>
    <w:rsid w:val="00E7431C"/>
    <w:rsid w:val="00E9393C"/>
    <w:rsid w:val="00E939B5"/>
    <w:rsid w:val="00E93A08"/>
    <w:rsid w:val="00EE2542"/>
    <w:rsid w:val="00F551DB"/>
    <w:rsid w:val="00F87BFA"/>
    <w:rsid w:val="00FB75B9"/>
    <w:rsid w:val="00FD34A2"/>
    <w:rsid w:val="00FD52FF"/>
    <w:rsid w:val="00FE1F58"/>
    <w:rsid w:val="00FE6CDF"/>
    <w:rsid w:val="387CA177"/>
    <w:rsid w:val="5E43A64E"/>
    <w:rsid w:val="7D9E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C4689"/>
  <w15:chartTrackingRefBased/>
  <w15:docId w15:val="{28E1C64F-626F-4D4D-92B4-6DF6A191C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0E191C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0E191C"/>
    <w:pPr>
      <w:ind w:left="708"/>
      <w:jc w:val="both"/>
    </w:pPr>
    <w:rPr>
      <w:rFonts w:ascii="Times New Roman" w:hAnsi="Times New Roman" w:eastAsia="Times New Roman"/>
    </w:rPr>
  </w:style>
  <w:style w:type="character" w:styleId="Hiperpovezava">
    <w:name w:val="Hyperlink"/>
    <w:uiPriority w:val="99"/>
    <w:unhideWhenUsed/>
    <w:rsid w:val="000E191C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0C21F1"/>
    <w:pPr>
      <w:ind w:left="720"/>
      <w:contextualSpacing/>
    </w:pPr>
  </w:style>
  <w:style w:type="paragraph" w:styleId="Revizija">
    <w:name w:val="Revision"/>
    <w:hidden/>
    <w:uiPriority w:val="99"/>
    <w:semiHidden/>
    <w:rsid w:val="00783BDD"/>
    <w:pPr>
      <w:spacing w:after="0" w:line="240" w:lineRule="auto"/>
    </w:pPr>
    <w:rPr>
      <w:rFonts w:ascii="Calibri" w:hAnsi="Calibri" w:eastAsia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EAA9862-A130-4923-B4A2-6658BC1C6689}"/>
</file>

<file path=customXml/itemProps2.xml><?xml version="1.0" encoding="utf-8"?>
<ds:datastoreItem xmlns:ds="http://schemas.openxmlformats.org/officeDocument/2006/customXml" ds:itemID="{1AC74D3B-2782-4932-9387-B373BE191107}"/>
</file>

<file path=customXml/itemProps3.xml><?xml version="1.0" encoding="utf-8"?>
<ds:datastoreItem xmlns:ds="http://schemas.openxmlformats.org/officeDocument/2006/customXml" ds:itemID="{E04CCE5F-6E3A-485E-953B-05DA7FC2437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Humski</cp:lastModifiedBy>
  <cp:revision>4</cp:revision>
  <dcterms:created xsi:type="dcterms:W3CDTF">2023-11-24T14:51:00Z</dcterms:created>
  <dcterms:modified xsi:type="dcterms:W3CDTF">2024-10-23T10:28:52Z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16457200</vt:r8>
  </property>
  <property fmtid="{D5CDD505-2E9C-101B-9397-08002B2CF9AE}" pid="4" name="MediaServiceImageTags">
    <vt:lpwstr/>
  </property>
</Properties>
</file>